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0ED" w:rsidRDefault="00CE20ED" w:rsidP="00CE20ED">
      <w:pPr>
        <w:spacing w:after="4" w:line="269" w:lineRule="auto"/>
        <w:ind w:left="433" w:right="133"/>
        <w:jc w:val="right"/>
        <w:rPr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08"/>
        <w:gridCol w:w="1267"/>
        <w:gridCol w:w="3970"/>
      </w:tblGrid>
      <w:tr w:rsidR="00134F31" w:rsidRPr="00134F31" w:rsidTr="00134F31">
        <w:trPr>
          <w:trHeight w:val="1552"/>
        </w:trPr>
        <w:tc>
          <w:tcPr>
            <w:tcW w:w="4408" w:type="dxa"/>
          </w:tcPr>
          <w:p w:rsidR="00134F31" w:rsidRPr="00134F31" w:rsidRDefault="00B50C8C" w:rsidP="00134F31">
            <w:pPr>
              <w:keepNext/>
              <w:tabs>
                <w:tab w:val="left" w:pos="1884"/>
              </w:tabs>
              <w:spacing w:after="0" w:line="276" w:lineRule="auto"/>
              <w:ind w:left="-108" w:firstLine="0"/>
              <w:jc w:val="center"/>
              <w:outlineLvl w:val="1"/>
              <w:rPr>
                <w:color w:val="auto"/>
                <w:sz w:val="24"/>
                <w:szCs w:val="24"/>
                <w:lang w:val="tt-RU"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СОВЕТ</w:t>
            </w:r>
          </w:p>
          <w:p w:rsidR="00134F31" w:rsidRPr="00134F31" w:rsidRDefault="00134F31" w:rsidP="00134F31">
            <w:pPr>
              <w:keepNext/>
              <w:tabs>
                <w:tab w:val="left" w:pos="1884"/>
              </w:tabs>
              <w:spacing w:after="0" w:line="276" w:lineRule="auto"/>
              <w:ind w:left="-108" w:firstLine="0"/>
              <w:jc w:val="center"/>
              <w:outlineLvl w:val="1"/>
              <w:rPr>
                <w:color w:val="auto"/>
                <w:sz w:val="24"/>
                <w:szCs w:val="24"/>
                <w:lang w:eastAsia="en-US"/>
              </w:rPr>
            </w:pPr>
            <w:r w:rsidRPr="00134F31">
              <w:rPr>
                <w:color w:val="auto"/>
                <w:sz w:val="24"/>
                <w:szCs w:val="24"/>
                <w:lang w:eastAsia="en-US"/>
              </w:rPr>
              <w:t>СЕЛО-УБЕЙСКОГО СЕЛЬСКОГО ПОСЕЛЕНИЯ ДРОЖЖАНОВСКОГО</w:t>
            </w:r>
          </w:p>
          <w:p w:rsidR="00134F31" w:rsidRPr="00134F31" w:rsidRDefault="00134F31" w:rsidP="00134F31">
            <w:pPr>
              <w:keepNext/>
              <w:tabs>
                <w:tab w:val="left" w:pos="1884"/>
              </w:tabs>
              <w:spacing w:after="0" w:line="276" w:lineRule="auto"/>
              <w:ind w:left="-108" w:firstLine="0"/>
              <w:jc w:val="center"/>
              <w:outlineLvl w:val="1"/>
              <w:rPr>
                <w:color w:val="auto"/>
                <w:sz w:val="24"/>
                <w:szCs w:val="24"/>
                <w:lang w:eastAsia="en-US"/>
              </w:rPr>
            </w:pPr>
            <w:r w:rsidRPr="00134F31">
              <w:rPr>
                <w:color w:val="auto"/>
                <w:sz w:val="24"/>
                <w:szCs w:val="24"/>
                <w:lang w:eastAsia="en-US"/>
              </w:rPr>
              <w:t>МУНИЦИПАЛЬНОГО РАЙОНА</w:t>
            </w:r>
          </w:p>
          <w:p w:rsidR="00134F31" w:rsidRPr="00134F31" w:rsidRDefault="00134F31" w:rsidP="00134F31">
            <w:pPr>
              <w:keepNext/>
              <w:tabs>
                <w:tab w:val="left" w:pos="1884"/>
              </w:tabs>
              <w:spacing w:after="0" w:line="276" w:lineRule="auto"/>
              <w:ind w:left="-108" w:firstLine="0"/>
              <w:jc w:val="center"/>
              <w:outlineLvl w:val="1"/>
              <w:rPr>
                <w:color w:val="auto"/>
                <w:sz w:val="24"/>
                <w:szCs w:val="24"/>
                <w:lang w:eastAsia="en-US"/>
              </w:rPr>
            </w:pPr>
            <w:r w:rsidRPr="00134F31">
              <w:rPr>
                <w:color w:val="auto"/>
                <w:sz w:val="24"/>
                <w:szCs w:val="24"/>
                <w:lang w:eastAsia="en-US"/>
              </w:rPr>
              <w:t>РЕСПУБЛИКИ ТАТАРСТАН</w:t>
            </w:r>
          </w:p>
          <w:p w:rsidR="00134F31" w:rsidRPr="00134F31" w:rsidRDefault="00134F31" w:rsidP="00134F31">
            <w:pPr>
              <w:keepNext/>
              <w:tabs>
                <w:tab w:val="left" w:pos="1884"/>
              </w:tabs>
              <w:spacing w:after="0" w:line="276" w:lineRule="auto"/>
              <w:ind w:left="-108" w:firstLine="0"/>
              <w:jc w:val="center"/>
              <w:outlineLvl w:val="1"/>
              <w:rPr>
                <w:b/>
                <w:color w:val="auto"/>
                <w:sz w:val="8"/>
                <w:szCs w:val="8"/>
                <w:lang w:eastAsia="en-US"/>
              </w:rPr>
            </w:pPr>
          </w:p>
          <w:p w:rsidR="00134F31" w:rsidRPr="00134F31" w:rsidRDefault="00134F31" w:rsidP="00134F31">
            <w:pPr>
              <w:tabs>
                <w:tab w:val="left" w:pos="1884"/>
              </w:tabs>
              <w:spacing w:after="0" w:line="276" w:lineRule="auto"/>
              <w:ind w:left="-108" w:firstLine="0"/>
              <w:jc w:val="center"/>
              <w:rPr>
                <w:noProof/>
                <w:sz w:val="20"/>
                <w:szCs w:val="20"/>
                <w:lang w:eastAsia="en-US"/>
              </w:rPr>
            </w:pPr>
            <w:r w:rsidRPr="00134F31">
              <w:rPr>
                <w:noProof/>
                <w:sz w:val="20"/>
                <w:szCs w:val="20"/>
                <w:lang w:eastAsia="en-US"/>
              </w:rPr>
              <w:t xml:space="preserve">Улица Красная Площадь, дом 27, </w:t>
            </w:r>
          </w:p>
          <w:p w:rsidR="00134F31" w:rsidRPr="00134F31" w:rsidRDefault="00134F31" w:rsidP="00134F31">
            <w:pPr>
              <w:tabs>
                <w:tab w:val="left" w:pos="1884"/>
              </w:tabs>
              <w:spacing w:after="0" w:line="276" w:lineRule="auto"/>
              <w:ind w:left="-108" w:firstLine="0"/>
              <w:jc w:val="center"/>
              <w:rPr>
                <w:noProof/>
                <w:sz w:val="18"/>
                <w:szCs w:val="18"/>
                <w:lang w:eastAsia="en-US"/>
              </w:rPr>
            </w:pPr>
            <w:r w:rsidRPr="00134F31">
              <w:rPr>
                <w:noProof/>
                <w:sz w:val="20"/>
                <w:szCs w:val="20"/>
                <w:lang w:eastAsia="en-US"/>
              </w:rPr>
              <w:t>село Убей, Дрожжановский район 422464</w:t>
            </w:r>
          </w:p>
        </w:tc>
        <w:tc>
          <w:tcPr>
            <w:tcW w:w="1267" w:type="dxa"/>
          </w:tcPr>
          <w:p w:rsidR="00134F31" w:rsidRPr="00134F31" w:rsidRDefault="00134F31" w:rsidP="00134F31">
            <w:pPr>
              <w:spacing w:after="0" w:line="276" w:lineRule="auto"/>
              <w:ind w:left="-118" w:right="-108"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</w:p>
          <w:p w:rsidR="00134F31" w:rsidRPr="00134F31" w:rsidRDefault="00134F31" w:rsidP="00134F31">
            <w:pPr>
              <w:spacing w:after="0" w:line="276" w:lineRule="auto"/>
              <w:ind w:left="0" w:firstLine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3970" w:type="dxa"/>
          </w:tcPr>
          <w:p w:rsidR="00134F31" w:rsidRPr="00134F31" w:rsidRDefault="00134F31" w:rsidP="00134F31">
            <w:pPr>
              <w:keepNext/>
              <w:spacing w:after="0" w:line="276" w:lineRule="auto"/>
              <w:ind w:left="33" w:right="-108" w:firstLine="0"/>
              <w:jc w:val="center"/>
              <w:outlineLvl w:val="1"/>
              <w:rPr>
                <w:noProof/>
                <w:sz w:val="24"/>
                <w:szCs w:val="24"/>
                <w:lang w:val="tt-RU" w:eastAsia="en-US"/>
              </w:rPr>
            </w:pPr>
            <w:r w:rsidRPr="00134F31">
              <w:rPr>
                <w:color w:val="auto"/>
                <w:sz w:val="24"/>
                <w:szCs w:val="24"/>
                <w:lang w:eastAsia="en-US"/>
              </w:rPr>
              <w:t>ТАТАРСТАН РЕСПУБЛИКАСЫ</w:t>
            </w:r>
            <w:r w:rsidRPr="00134F31">
              <w:rPr>
                <w:color w:val="auto"/>
                <w:sz w:val="24"/>
                <w:szCs w:val="24"/>
                <w:lang w:val="tt-RU" w:eastAsia="en-US"/>
              </w:rPr>
              <w:t xml:space="preserve"> </w:t>
            </w:r>
            <w:r w:rsidRPr="00134F31">
              <w:rPr>
                <w:noProof/>
                <w:sz w:val="24"/>
                <w:szCs w:val="24"/>
                <w:lang w:val="tt-RU" w:eastAsia="en-US"/>
              </w:rPr>
              <w:t xml:space="preserve">ЧҮПРӘЛЕ </w:t>
            </w:r>
          </w:p>
          <w:p w:rsidR="00134F31" w:rsidRPr="00134F31" w:rsidRDefault="00134F31" w:rsidP="00134F31">
            <w:pPr>
              <w:keepNext/>
              <w:spacing w:after="0" w:line="276" w:lineRule="auto"/>
              <w:ind w:left="33" w:right="-108" w:firstLine="0"/>
              <w:jc w:val="center"/>
              <w:outlineLvl w:val="1"/>
              <w:rPr>
                <w:caps/>
                <w:noProof/>
                <w:sz w:val="24"/>
                <w:szCs w:val="24"/>
                <w:lang w:val="tt-RU" w:eastAsia="en-US"/>
              </w:rPr>
            </w:pPr>
            <w:r w:rsidRPr="00134F31">
              <w:rPr>
                <w:caps/>
                <w:noProof/>
                <w:sz w:val="24"/>
                <w:szCs w:val="24"/>
                <w:lang w:eastAsia="en-US"/>
              </w:rPr>
              <w:t>МУНИЦИПАЛЬ</w:t>
            </w:r>
            <w:r w:rsidRPr="00134F31">
              <w:rPr>
                <w:caps/>
                <w:noProof/>
                <w:sz w:val="24"/>
                <w:szCs w:val="24"/>
                <w:lang w:val="tt-RU" w:eastAsia="en-US"/>
              </w:rPr>
              <w:t xml:space="preserve"> </w:t>
            </w:r>
            <w:r w:rsidRPr="00134F31">
              <w:rPr>
                <w:caps/>
                <w:noProof/>
                <w:sz w:val="24"/>
                <w:szCs w:val="24"/>
                <w:lang w:eastAsia="en-US"/>
              </w:rPr>
              <w:t>районы</w:t>
            </w:r>
          </w:p>
          <w:p w:rsidR="00134F31" w:rsidRPr="00134F31" w:rsidRDefault="00134F31" w:rsidP="00134F31">
            <w:pPr>
              <w:spacing w:after="0" w:line="276" w:lineRule="auto"/>
              <w:ind w:left="33" w:right="-108" w:firstLine="0"/>
              <w:jc w:val="center"/>
              <w:rPr>
                <w:b/>
                <w:caps/>
                <w:noProof/>
                <w:sz w:val="24"/>
                <w:szCs w:val="24"/>
                <w:lang w:eastAsia="en-US"/>
              </w:rPr>
            </w:pPr>
            <w:r w:rsidRPr="00134F31">
              <w:rPr>
                <w:caps/>
                <w:noProof/>
                <w:sz w:val="24"/>
                <w:szCs w:val="24"/>
                <w:lang w:val="tt-RU" w:eastAsia="en-US"/>
              </w:rPr>
              <w:t xml:space="preserve"> </w:t>
            </w:r>
            <w:r w:rsidRPr="00134F31">
              <w:rPr>
                <w:color w:val="auto"/>
                <w:sz w:val="24"/>
                <w:szCs w:val="24"/>
                <w:lang w:val="tt-RU" w:eastAsia="en-US"/>
              </w:rPr>
              <w:t>УБИ АВЫЛ ҖИРЛЕГЕ</w:t>
            </w:r>
            <w:r w:rsidRPr="00134F31">
              <w:rPr>
                <w:caps/>
                <w:noProof/>
                <w:sz w:val="24"/>
                <w:szCs w:val="24"/>
                <w:lang w:val="tt-RU" w:eastAsia="en-US"/>
              </w:rPr>
              <w:t xml:space="preserve"> </w:t>
            </w:r>
            <w:r w:rsidR="00B50C8C">
              <w:rPr>
                <w:caps/>
                <w:noProof/>
                <w:sz w:val="24"/>
                <w:szCs w:val="24"/>
                <w:lang w:val="tt-RU" w:eastAsia="en-US"/>
              </w:rPr>
              <w:t>СОВЕТЫ</w:t>
            </w:r>
          </w:p>
          <w:p w:rsidR="00134F31" w:rsidRPr="00134F31" w:rsidRDefault="00134F31" w:rsidP="00134F31">
            <w:pPr>
              <w:spacing w:after="0" w:line="276" w:lineRule="auto"/>
              <w:ind w:left="33" w:right="-108" w:firstLine="0"/>
              <w:jc w:val="center"/>
              <w:rPr>
                <w:b/>
                <w:noProof/>
                <w:sz w:val="8"/>
                <w:szCs w:val="8"/>
                <w:lang w:val="tt-RU" w:eastAsia="en-US"/>
              </w:rPr>
            </w:pPr>
          </w:p>
          <w:p w:rsidR="00134F31" w:rsidRDefault="00134F31" w:rsidP="00134F31">
            <w:pPr>
              <w:spacing w:after="0" w:line="276" w:lineRule="auto"/>
              <w:ind w:left="33" w:right="-108" w:firstLine="0"/>
              <w:jc w:val="center"/>
              <w:rPr>
                <w:noProof/>
                <w:sz w:val="20"/>
                <w:szCs w:val="20"/>
                <w:lang w:val="tt-RU" w:eastAsia="en-US"/>
              </w:rPr>
            </w:pPr>
          </w:p>
          <w:p w:rsidR="00134F31" w:rsidRPr="00134F31" w:rsidRDefault="00134F31" w:rsidP="00134F31">
            <w:pPr>
              <w:spacing w:after="0" w:line="276" w:lineRule="auto"/>
              <w:ind w:left="33" w:right="-108" w:firstLine="0"/>
              <w:jc w:val="center"/>
              <w:rPr>
                <w:noProof/>
                <w:sz w:val="20"/>
                <w:szCs w:val="20"/>
                <w:lang w:val="tt-RU" w:eastAsia="en-US"/>
              </w:rPr>
            </w:pPr>
            <w:r w:rsidRPr="00134F31">
              <w:rPr>
                <w:noProof/>
                <w:sz w:val="20"/>
                <w:szCs w:val="20"/>
                <w:lang w:val="tt-RU" w:eastAsia="en-US"/>
              </w:rPr>
              <w:t xml:space="preserve">Кызыл Майдан урамы, 27 нче йорт, </w:t>
            </w:r>
          </w:p>
          <w:p w:rsidR="00134F31" w:rsidRPr="00134F31" w:rsidRDefault="00134F31" w:rsidP="00134F31">
            <w:pPr>
              <w:keepNext/>
              <w:spacing w:after="0" w:line="276" w:lineRule="auto"/>
              <w:ind w:left="33" w:right="-108" w:firstLine="0"/>
              <w:jc w:val="left"/>
              <w:outlineLvl w:val="1"/>
              <w:rPr>
                <w:noProof/>
                <w:sz w:val="26"/>
                <w:szCs w:val="26"/>
                <w:lang w:val="tt-RU" w:eastAsia="en-US"/>
              </w:rPr>
            </w:pPr>
            <w:r w:rsidRPr="00134F31">
              <w:rPr>
                <w:noProof/>
                <w:sz w:val="20"/>
                <w:szCs w:val="20"/>
                <w:lang w:val="tt-RU" w:eastAsia="en-US"/>
              </w:rPr>
              <w:t xml:space="preserve">       Уби авылы, </w:t>
            </w:r>
            <w:proofErr w:type="spellStart"/>
            <w:r w:rsidRPr="00134F31">
              <w:rPr>
                <w:color w:val="auto"/>
                <w:sz w:val="20"/>
                <w:szCs w:val="20"/>
                <w:lang w:eastAsia="en-US"/>
              </w:rPr>
              <w:t>Чүпрәле</w:t>
            </w:r>
            <w:proofErr w:type="spellEnd"/>
            <w:r w:rsidRPr="00134F31">
              <w:rPr>
                <w:color w:val="auto"/>
                <w:sz w:val="20"/>
                <w:szCs w:val="20"/>
                <w:lang w:eastAsia="en-US"/>
              </w:rPr>
              <w:t xml:space="preserve"> районы</w:t>
            </w:r>
            <w:r w:rsidRPr="00134F31">
              <w:rPr>
                <w:noProof/>
                <w:sz w:val="20"/>
                <w:szCs w:val="20"/>
                <w:lang w:val="tt-RU" w:eastAsia="en-US"/>
              </w:rPr>
              <w:t xml:space="preserve"> 422464</w:t>
            </w:r>
          </w:p>
        </w:tc>
      </w:tr>
      <w:tr w:rsidR="00134F31" w:rsidRPr="00134F31" w:rsidTr="00134F31">
        <w:trPr>
          <w:trHeight w:val="156"/>
        </w:trPr>
        <w:tc>
          <w:tcPr>
            <w:tcW w:w="9645" w:type="dxa"/>
            <w:gridSpan w:val="3"/>
          </w:tcPr>
          <w:p w:rsidR="00134F31" w:rsidRPr="00134F31" w:rsidRDefault="00134F31" w:rsidP="00134F31">
            <w:pPr>
              <w:tabs>
                <w:tab w:val="left" w:pos="1884"/>
              </w:tabs>
              <w:spacing w:after="0" w:line="276" w:lineRule="auto"/>
              <w:ind w:left="0" w:right="-108" w:firstLine="0"/>
              <w:jc w:val="center"/>
              <w:rPr>
                <w:color w:val="auto"/>
                <w:sz w:val="20"/>
                <w:szCs w:val="20"/>
                <w:lang w:val="tt-RU" w:eastAsia="en-US"/>
              </w:rPr>
            </w:pPr>
            <w:r w:rsidRPr="00134F31">
              <w:rPr>
                <w:noProof/>
                <w:color w:val="auto"/>
                <w:sz w:val="20"/>
                <w:szCs w:val="20"/>
                <w:lang w:val="tt-RU" w:eastAsia="en-US"/>
              </w:rPr>
              <w:t>Тел.: (84375) 3-55-35, 3-55-36, факс: (84375) 3-55-32,</w:t>
            </w:r>
            <w:r w:rsidRPr="00134F31">
              <w:rPr>
                <w:color w:val="auto"/>
                <w:sz w:val="20"/>
                <w:szCs w:val="20"/>
                <w:lang w:val="tt-RU" w:eastAsia="en-US"/>
              </w:rPr>
              <w:t xml:space="preserve"> </w:t>
            </w:r>
            <w:r w:rsidRPr="00134F31">
              <w:rPr>
                <w:color w:val="auto"/>
                <w:sz w:val="20"/>
                <w:szCs w:val="20"/>
                <w:lang w:val="en-US" w:eastAsia="en-US"/>
              </w:rPr>
              <w:t>e</w:t>
            </w:r>
            <w:r w:rsidRPr="00134F31">
              <w:rPr>
                <w:color w:val="auto"/>
                <w:sz w:val="20"/>
                <w:szCs w:val="20"/>
                <w:lang w:val="tt-RU" w:eastAsia="en-US"/>
              </w:rPr>
              <w:t>-mail:</w:t>
            </w:r>
            <w:r w:rsidRPr="00134F31">
              <w:rPr>
                <w:color w:val="auto"/>
                <w:szCs w:val="28"/>
                <w:lang w:val="en-US" w:eastAsia="en-US"/>
              </w:rPr>
              <w:t xml:space="preserve"> </w:t>
            </w:r>
            <w:proofErr w:type="spellStart"/>
            <w:r w:rsidRPr="00134F31">
              <w:rPr>
                <w:color w:val="auto"/>
                <w:sz w:val="20"/>
                <w:szCs w:val="20"/>
                <w:lang w:val="en-US" w:eastAsia="en-US"/>
              </w:rPr>
              <w:t>Subey</w:t>
            </w:r>
            <w:proofErr w:type="spellEnd"/>
            <w:r w:rsidRPr="00134F31">
              <w:rPr>
                <w:color w:val="auto"/>
                <w:sz w:val="20"/>
                <w:szCs w:val="20"/>
                <w:lang w:val="tt-RU" w:eastAsia="en-US"/>
              </w:rPr>
              <w:t xml:space="preserve">.Drz@tatar.ru, </w:t>
            </w:r>
          </w:p>
          <w:p w:rsidR="00134F31" w:rsidRPr="00134F31" w:rsidRDefault="00134F31" w:rsidP="00134F31">
            <w:pPr>
              <w:tabs>
                <w:tab w:val="left" w:pos="1884"/>
              </w:tabs>
              <w:spacing w:after="0" w:line="276" w:lineRule="auto"/>
              <w:ind w:left="-108" w:right="-108" w:firstLine="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r w:rsidRPr="00134F31">
              <w:rPr>
                <w:color w:val="auto"/>
                <w:sz w:val="20"/>
                <w:szCs w:val="20"/>
                <w:lang w:val="tt-RU" w:eastAsia="en-US"/>
              </w:rPr>
              <w:t>www.</w:t>
            </w:r>
            <w:r w:rsidRPr="00134F31">
              <w:rPr>
                <w:color w:val="auto"/>
                <w:sz w:val="24"/>
                <w:szCs w:val="24"/>
                <w:lang w:val="tt-RU" w:eastAsia="en-US"/>
              </w:rPr>
              <w:t xml:space="preserve"> </w:t>
            </w:r>
            <w:r w:rsidRPr="00134F31">
              <w:rPr>
                <w:color w:val="auto"/>
                <w:sz w:val="20"/>
                <w:szCs w:val="20"/>
                <w:lang w:val="tt-RU" w:eastAsia="en-US"/>
              </w:rPr>
              <w:t>subey -drogganoe.tatarstan.ru</w:t>
            </w:r>
            <w:r w:rsidRPr="00134F31">
              <w:rPr>
                <w:color w:val="auto"/>
                <w:sz w:val="24"/>
                <w:szCs w:val="24"/>
                <w:lang w:val="tt-RU" w:eastAsia="en-US"/>
              </w:rPr>
              <w:t xml:space="preserve"> </w:t>
            </w:r>
          </w:p>
          <w:p w:rsidR="00134F31" w:rsidRPr="00134F31" w:rsidRDefault="004A58B8" w:rsidP="00134F31">
            <w:pPr>
              <w:tabs>
                <w:tab w:val="left" w:pos="1884"/>
              </w:tabs>
              <w:spacing w:after="0" w:line="276" w:lineRule="auto"/>
              <w:ind w:left="0"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pict>
                <v:rect id="_x0000_i1025" style="width:522.8pt;height:1.5pt" o:hralign="center" o:hrstd="t" o:hrnoshade="t" o:hr="t" fillcolor="black" stroked="f"/>
              </w:pict>
            </w:r>
          </w:p>
          <w:p w:rsidR="00134F31" w:rsidRPr="00134F31" w:rsidRDefault="00134F31" w:rsidP="00134F31">
            <w:pPr>
              <w:tabs>
                <w:tab w:val="left" w:pos="1884"/>
              </w:tabs>
              <w:spacing w:after="0" w:line="276" w:lineRule="auto"/>
              <w:ind w:left="34" w:firstLine="0"/>
              <w:jc w:val="center"/>
              <w:rPr>
                <w:b/>
                <w:color w:val="auto"/>
                <w:sz w:val="2"/>
                <w:szCs w:val="2"/>
                <w:lang w:val="tt-RU" w:eastAsia="en-US"/>
              </w:rPr>
            </w:pPr>
          </w:p>
        </w:tc>
      </w:tr>
    </w:tbl>
    <w:p w:rsidR="00A57FA5" w:rsidRPr="003078EE" w:rsidRDefault="00A57FA5">
      <w:pPr>
        <w:spacing w:after="11" w:line="259" w:lineRule="auto"/>
        <w:ind w:left="0" w:right="1475" w:firstLine="0"/>
        <w:jc w:val="right"/>
        <w:rPr>
          <w:sz w:val="24"/>
          <w:szCs w:val="24"/>
        </w:rPr>
      </w:pPr>
    </w:p>
    <w:p w:rsidR="00A57FA5" w:rsidRPr="00134F31" w:rsidRDefault="00BC0259">
      <w:pPr>
        <w:tabs>
          <w:tab w:val="center" w:pos="757"/>
          <w:tab w:val="center" w:pos="1829"/>
          <w:tab w:val="center" w:pos="2537"/>
          <w:tab w:val="center" w:pos="3246"/>
          <w:tab w:val="center" w:pos="3954"/>
          <w:tab w:val="center" w:pos="4662"/>
          <w:tab w:val="center" w:pos="6867"/>
        </w:tabs>
        <w:spacing w:after="0"/>
        <w:ind w:left="0" w:firstLine="0"/>
        <w:jc w:val="left"/>
        <w:rPr>
          <w:szCs w:val="28"/>
        </w:rPr>
      </w:pPr>
      <w:r w:rsidRPr="00134F31">
        <w:rPr>
          <w:rFonts w:eastAsia="Calibri"/>
          <w:szCs w:val="28"/>
        </w:rPr>
        <w:tab/>
      </w:r>
      <w:r w:rsidRPr="00134F31">
        <w:rPr>
          <w:szCs w:val="28"/>
        </w:rPr>
        <w:t>№</w:t>
      </w:r>
      <w:r w:rsidR="00821DE6" w:rsidRPr="00134F31">
        <w:rPr>
          <w:szCs w:val="28"/>
        </w:rPr>
        <w:t xml:space="preserve"> </w:t>
      </w:r>
      <w:r w:rsidR="00BF0ED4" w:rsidRPr="00134F31">
        <w:rPr>
          <w:color w:val="auto"/>
          <w:szCs w:val="28"/>
        </w:rPr>
        <w:t>31</w:t>
      </w:r>
      <w:r w:rsidR="00EC61DB" w:rsidRPr="00134F31">
        <w:rPr>
          <w:color w:val="auto"/>
          <w:szCs w:val="28"/>
        </w:rPr>
        <w:t>/1</w:t>
      </w:r>
      <w:r w:rsidRPr="00134F31">
        <w:rPr>
          <w:szCs w:val="28"/>
        </w:rPr>
        <w:tab/>
      </w:r>
      <w:r w:rsidRPr="00134F31">
        <w:rPr>
          <w:szCs w:val="28"/>
        </w:rPr>
        <w:tab/>
      </w:r>
      <w:r w:rsidRPr="00134F31">
        <w:rPr>
          <w:szCs w:val="28"/>
        </w:rPr>
        <w:tab/>
      </w:r>
      <w:r w:rsidRPr="00134F31">
        <w:rPr>
          <w:szCs w:val="28"/>
        </w:rPr>
        <w:tab/>
      </w:r>
      <w:r w:rsidRPr="00134F31">
        <w:rPr>
          <w:szCs w:val="28"/>
        </w:rPr>
        <w:tab/>
      </w:r>
      <w:r w:rsidR="00134F31" w:rsidRPr="00134F31">
        <w:rPr>
          <w:szCs w:val="28"/>
        </w:rPr>
        <w:t xml:space="preserve">                      </w:t>
      </w:r>
      <w:r w:rsidRPr="00134F31">
        <w:rPr>
          <w:szCs w:val="28"/>
        </w:rPr>
        <w:tab/>
        <w:t>от «</w:t>
      </w:r>
      <w:r w:rsidR="00BF0ED4" w:rsidRPr="00134F31">
        <w:rPr>
          <w:szCs w:val="28"/>
        </w:rPr>
        <w:t>23</w:t>
      </w:r>
      <w:r w:rsidRPr="00134F31">
        <w:rPr>
          <w:szCs w:val="28"/>
        </w:rPr>
        <w:t>»</w:t>
      </w:r>
      <w:r w:rsidR="00BF0ED4" w:rsidRPr="00134F31">
        <w:rPr>
          <w:szCs w:val="28"/>
        </w:rPr>
        <w:t xml:space="preserve"> </w:t>
      </w:r>
      <w:r w:rsidR="00821DE6" w:rsidRPr="00134F31">
        <w:rPr>
          <w:szCs w:val="28"/>
        </w:rPr>
        <w:t>июля</w:t>
      </w:r>
      <w:r w:rsidR="003B7C91" w:rsidRPr="00134F31">
        <w:rPr>
          <w:szCs w:val="28"/>
        </w:rPr>
        <w:t xml:space="preserve"> 20</w:t>
      </w:r>
      <w:r w:rsidR="001F3AAB" w:rsidRPr="00134F31">
        <w:rPr>
          <w:szCs w:val="28"/>
        </w:rPr>
        <w:t>18</w:t>
      </w:r>
      <w:r w:rsidRPr="00134F31">
        <w:rPr>
          <w:szCs w:val="28"/>
        </w:rPr>
        <w:t xml:space="preserve"> года </w:t>
      </w:r>
    </w:p>
    <w:p w:rsidR="0079698B" w:rsidRPr="00134F31" w:rsidRDefault="0079698B" w:rsidP="0079698B">
      <w:pPr>
        <w:spacing w:after="0" w:line="259" w:lineRule="auto"/>
        <w:ind w:left="0" w:right="1475" w:firstLine="0"/>
        <w:jc w:val="left"/>
        <w:rPr>
          <w:b/>
          <w:szCs w:val="28"/>
        </w:rPr>
      </w:pPr>
    </w:p>
    <w:p w:rsidR="00A57FA5" w:rsidRPr="00134F31" w:rsidRDefault="0079698B" w:rsidP="0079698B">
      <w:pPr>
        <w:spacing w:after="0" w:line="259" w:lineRule="auto"/>
        <w:ind w:left="0" w:right="1475" w:firstLine="0"/>
        <w:jc w:val="left"/>
        <w:rPr>
          <w:szCs w:val="28"/>
        </w:rPr>
      </w:pPr>
      <w:r w:rsidRPr="00134F31">
        <w:rPr>
          <w:b/>
          <w:szCs w:val="28"/>
        </w:rPr>
        <w:t>Об утверждении отчета об исполнении бюджета</w:t>
      </w:r>
    </w:p>
    <w:p w:rsidR="00A0494F" w:rsidRPr="00134F31" w:rsidRDefault="0079698B" w:rsidP="0079698B">
      <w:pPr>
        <w:spacing w:after="0" w:line="259" w:lineRule="auto"/>
        <w:ind w:left="0" w:right="1475" w:firstLine="0"/>
        <w:jc w:val="left"/>
        <w:rPr>
          <w:b/>
          <w:szCs w:val="28"/>
        </w:rPr>
      </w:pPr>
      <w:r w:rsidRPr="00134F31">
        <w:rPr>
          <w:b/>
          <w:szCs w:val="28"/>
        </w:rPr>
        <w:t>Село-</w:t>
      </w:r>
      <w:proofErr w:type="spellStart"/>
      <w:r w:rsidRPr="00134F31">
        <w:rPr>
          <w:b/>
          <w:szCs w:val="28"/>
        </w:rPr>
        <w:t>Убейского</w:t>
      </w:r>
      <w:proofErr w:type="spellEnd"/>
      <w:r w:rsidRPr="00134F31">
        <w:rPr>
          <w:b/>
          <w:szCs w:val="28"/>
        </w:rPr>
        <w:t xml:space="preserve"> сельского поселения </w:t>
      </w:r>
      <w:r w:rsidR="00A0494F" w:rsidRPr="00134F31">
        <w:rPr>
          <w:b/>
          <w:szCs w:val="28"/>
        </w:rPr>
        <w:t>Дрожжановского</w:t>
      </w:r>
    </w:p>
    <w:p w:rsidR="0079698B" w:rsidRPr="00134F31" w:rsidRDefault="00532A65" w:rsidP="0079698B">
      <w:pPr>
        <w:spacing w:after="0" w:line="259" w:lineRule="auto"/>
        <w:ind w:left="0" w:right="1475" w:firstLine="0"/>
        <w:jc w:val="left"/>
        <w:rPr>
          <w:szCs w:val="28"/>
        </w:rPr>
      </w:pPr>
      <w:r w:rsidRPr="00134F31">
        <w:rPr>
          <w:b/>
          <w:szCs w:val="28"/>
        </w:rPr>
        <w:t>м</w:t>
      </w:r>
      <w:r w:rsidR="00A0494F" w:rsidRPr="00134F31">
        <w:rPr>
          <w:b/>
          <w:szCs w:val="28"/>
        </w:rPr>
        <w:t xml:space="preserve">униципального района РТ </w:t>
      </w:r>
      <w:r w:rsidR="0079698B" w:rsidRPr="00134F31">
        <w:rPr>
          <w:b/>
          <w:szCs w:val="28"/>
        </w:rPr>
        <w:t xml:space="preserve">за </w:t>
      </w:r>
      <w:r w:rsidR="00B5767C" w:rsidRPr="00134F31">
        <w:rPr>
          <w:b/>
          <w:szCs w:val="28"/>
        </w:rPr>
        <w:t>первое полугодие</w:t>
      </w:r>
      <w:r w:rsidR="00A0494F" w:rsidRPr="00134F31">
        <w:rPr>
          <w:b/>
          <w:szCs w:val="28"/>
        </w:rPr>
        <w:t xml:space="preserve"> </w:t>
      </w:r>
      <w:r w:rsidR="0079698B" w:rsidRPr="00134F31">
        <w:rPr>
          <w:b/>
          <w:szCs w:val="28"/>
        </w:rPr>
        <w:t>201</w:t>
      </w:r>
      <w:r w:rsidR="00A0494F" w:rsidRPr="00134F31">
        <w:rPr>
          <w:b/>
          <w:szCs w:val="28"/>
        </w:rPr>
        <w:t>8</w:t>
      </w:r>
      <w:r w:rsidR="0079698B" w:rsidRPr="00134F31">
        <w:rPr>
          <w:b/>
          <w:szCs w:val="28"/>
        </w:rPr>
        <w:t xml:space="preserve"> год</w:t>
      </w:r>
    </w:p>
    <w:p w:rsidR="00A57FA5" w:rsidRPr="00134F31" w:rsidRDefault="00A57FA5">
      <w:pPr>
        <w:spacing w:after="21" w:line="259" w:lineRule="auto"/>
        <w:ind w:left="413" w:firstLine="0"/>
        <w:jc w:val="left"/>
        <w:rPr>
          <w:szCs w:val="28"/>
        </w:rPr>
      </w:pPr>
    </w:p>
    <w:p w:rsidR="00A57FA5" w:rsidRPr="00134F31" w:rsidRDefault="00BC0259" w:rsidP="00EB6D71">
      <w:pPr>
        <w:spacing w:after="12"/>
        <w:ind w:left="374" w:right="120"/>
        <w:rPr>
          <w:szCs w:val="28"/>
        </w:rPr>
      </w:pPr>
      <w:r w:rsidRPr="00134F31">
        <w:rPr>
          <w:szCs w:val="28"/>
        </w:rPr>
        <w:t xml:space="preserve"> Заслушав и обсудив информацию Главы </w:t>
      </w:r>
      <w:r w:rsidR="00EB6D71" w:rsidRPr="00134F31">
        <w:rPr>
          <w:szCs w:val="28"/>
        </w:rPr>
        <w:t>Село-</w:t>
      </w:r>
      <w:proofErr w:type="spellStart"/>
      <w:r w:rsidR="00EB6D71" w:rsidRPr="00134F31">
        <w:rPr>
          <w:szCs w:val="28"/>
        </w:rPr>
        <w:t>Убейского</w:t>
      </w:r>
      <w:proofErr w:type="spellEnd"/>
      <w:r w:rsidRPr="00134F31">
        <w:rPr>
          <w:szCs w:val="28"/>
        </w:rPr>
        <w:t xml:space="preserve"> сельского поселения </w:t>
      </w:r>
      <w:proofErr w:type="spellStart"/>
      <w:r w:rsidR="00EB6D71" w:rsidRPr="00134F31">
        <w:rPr>
          <w:szCs w:val="28"/>
        </w:rPr>
        <w:t>Ярухина</w:t>
      </w:r>
      <w:proofErr w:type="spellEnd"/>
      <w:r w:rsidR="00EB6D71" w:rsidRPr="00134F31">
        <w:rPr>
          <w:szCs w:val="28"/>
        </w:rPr>
        <w:t xml:space="preserve"> </w:t>
      </w:r>
      <w:proofErr w:type="spellStart"/>
      <w:r w:rsidR="00EB6D71" w:rsidRPr="00134F31">
        <w:rPr>
          <w:szCs w:val="28"/>
        </w:rPr>
        <w:t>А.Е.</w:t>
      </w:r>
      <w:r w:rsidRPr="00134F31">
        <w:rPr>
          <w:szCs w:val="28"/>
        </w:rPr>
        <w:t>об</w:t>
      </w:r>
      <w:proofErr w:type="spellEnd"/>
      <w:r w:rsidRPr="00134F31">
        <w:rPr>
          <w:szCs w:val="28"/>
        </w:rPr>
        <w:t xml:space="preserve"> исполнении бюджета </w:t>
      </w:r>
      <w:r w:rsidR="00EB6D71" w:rsidRPr="00134F31">
        <w:rPr>
          <w:szCs w:val="28"/>
        </w:rPr>
        <w:t>Село-</w:t>
      </w:r>
      <w:proofErr w:type="spellStart"/>
      <w:r w:rsidR="00EB6D71" w:rsidRPr="00134F31">
        <w:rPr>
          <w:szCs w:val="28"/>
        </w:rPr>
        <w:t>Убейского</w:t>
      </w:r>
      <w:proofErr w:type="spellEnd"/>
      <w:r w:rsidRPr="00134F31">
        <w:rPr>
          <w:szCs w:val="28"/>
        </w:rPr>
        <w:t xml:space="preserve"> сельского поселения за </w:t>
      </w:r>
      <w:r w:rsidR="00B5767C" w:rsidRPr="00134F31">
        <w:rPr>
          <w:szCs w:val="28"/>
        </w:rPr>
        <w:t>первое полугодие</w:t>
      </w:r>
      <w:r w:rsidR="00532A65" w:rsidRPr="00134F31">
        <w:rPr>
          <w:szCs w:val="28"/>
        </w:rPr>
        <w:t xml:space="preserve"> </w:t>
      </w:r>
      <w:r w:rsidRPr="00134F31">
        <w:rPr>
          <w:szCs w:val="28"/>
        </w:rPr>
        <w:t>201</w:t>
      </w:r>
      <w:r w:rsidR="00532A65" w:rsidRPr="00134F31">
        <w:rPr>
          <w:szCs w:val="28"/>
        </w:rPr>
        <w:t>8</w:t>
      </w:r>
      <w:r w:rsidRPr="00134F31">
        <w:rPr>
          <w:szCs w:val="28"/>
        </w:rPr>
        <w:t xml:space="preserve"> год (далее – бюджет поселения), и руководствуясь статьями 153, 264.6 Бюджетного кодекса Российской Федерации, Совет </w:t>
      </w:r>
      <w:r w:rsidR="00EB6D71" w:rsidRPr="00134F31">
        <w:rPr>
          <w:szCs w:val="28"/>
        </w:rPr>
        <w:t>Село-</w:t>
      </w:r>
      <w:proofErr w:type="spellStart"/>
      <w:r w:rsidR="00EB6D71" w:rsidRPr="00134F31">
        <w:rPr>
          <w:szCs w:val="28"/>
        </w:rPr>
        <w:t>Убейского</w:t>
      </w:r>
      <w:proofErr w:type="spellEnd"/>
      <w:r w:rsidR="004A58B8">
        <w:rPr>
          <w:szCs w:val="28"/>
        </w:rPr>
        <w:t xml:space="preserve"> </w:t>
      </w:r>
      <w:r w:rsidRPr="00134F31">
        <w:rPr>
          <w:szCs w:val="28"/>
        </w:rPr>
        <w:t xml:space="preserve">сельского </w:t>
      </w:r>
      <w:proofErr w:type="gramStart"/>
      <w:r w:rsidRPr="00134F31">
        <w:rPr>
          <w:szCs w:val="28"/>
        </w:rPr>
        <w:t xml:space="preserve">поселения  </w:t>
      </w:r>
      <w:r w:rsidR="00EB6D71" w:rsidRPr="00134F31">
        <w:rPr>
          <w:szCs w:val="28"/>
        </w:rPr>
        <w:t>Дрожжановского</w:t>
      </w:r>
      <w:proofErr w:type="gramEnd"/>
      <w:r w:rsidRPr="00134F31">
        <w:rPr>
          <w:szCs w:val="28"/>
        </w:rPr>
        <w:t xml:space="preserve"> муниципального района Республики Татарстан </w:t>
      </w:r>
    </w:p>
    <w:p w:rsidR="00A57FA5" w:rsidRPr="00134F31" w:rsidRDefault="00A57FA5">
      <w:pPr>
        <w:spacing w:after="27" w:line="259" w:lineRule="auto"/>
        <w:ind w:left="363" w:firstLine="0"/>
        <w:jc w:val="center"/>
        <w:rPr>
          <w:szCs w:val="28"/>
        </w:rPr>
      </w:pPr>
    </w:p>
    <w:p w:rsidR="00A57FA5" w:rsidRPr="00134F31" w:rsidRDefault="00BC0259">
      <w:pPr>
        <w:spacing w:after="4" w:line="269" w:lineRule="auto"/>
        <w:ind w:left="433" w:right="130"/>
        <w:jc w:val="center"/>
        <w:rPr>
          <w:szCs w:val="28"/>
        </w:rPr>
      </w:pPr>
      <w:r w:rsidRPr="00134F31">
        <w:rPr>
          <w:b/>
          <w:szCs w:val="28"/>
        </w:rPr>
        <w:t xml:space="preserve">РЕШИЛ: </w:t>
      </w:r>
      <w:bookmarkStart w:id="0" w:name="_GoBack"/>
      <w:bookmarkEnd w:id="0"/>
    </w:p>
    <w:p w:rsidR="00A57FA5" w:rsidRPr="00134F31" w:rsidRDefault="00A57FA5">
      <w:pPr>
        <w:spacing w:after="22" w:line="259" w:lineRule="auto"/>
        <w:ind w:left="363" w:firstLine="0"/>
        <w:jc w:val="center"/>
        <w:rPr>
          <w:szCs w:val="28"/>
        </w:rPr>
      </w:pPr>
    </w:p>
    <w:p w:rsidR="00A57FA5" w:rsidRPr="00134F31" w:rsidRDefault="00BC0259">
      <w:pPr>
        <w:spacing w:after="12"/>
        <w:ind w:left="364" w:right="119" w:firstLine="720"/>
        <w:rPr>
          <w:szCs w:val="28"/>
        </w:rPr>
      </w:pPr>
      <w:r w:rsidRPr="00134F31">
        <w:rPr>
          <w:szCs w:val="28"/>
        </w:rPr>
        <w:t xml:space="preserve">1.Утвердить отчет об исполнении бюджета </w:t>
      </w:r>
      <w:r w:rsidR="00EB6D71" w:rsidRPr="00134F31">
        <w:rPr>
          <w:szCs w:val="28"/>
        </w:rPr>
        <w:t>Село-</w:t>
      </w:r>
      <w:proofErr w:type="spellStart"/>
      <w:r w:rsidR="00EB6D71" w:rsidRPr="00134F31">
        <w:rPr>
          <w:szCs w:val="28"/>
        </w:rPr>
        <w:t>Убейского</w:t>
      </w:r>
      <w:proofErr w:type="spellEnd"/>
      <w:r w:rsidRPr="00134F31">
        <w:rPr>
          <w:szCs w:val="28"/>
        </w:rPr>
        <w:t xml:space="preserve"> сельского поселения за </w:t>
      </w:r>
      <w:r w:rsidR="00821DE6" w:rsidRPr="00134F31">
        <w:rPr>
          <w:szCs w:val="28"/>
        </w:rPr>
        <w:t>2</w:t>
      </w:r>
      <w:r w:rsidR="00532A65" w:rsidRPr="00134F31">
        <w:rPr>
          <w:szCs w:val="28"/>
        </w:rPr>
        <w:t xml:space="preserve"> квартал </w:t>
      </w:r>
      <w:r w:rsidRPr="00134F31">
        <w:rPr>
          <w:szCs w:val="28"/>
        </w:rPr>
        <w:t>201</w:t>
      </w:r>
      <w:r w:rsidR="00532A65" w:rsidRPr="00134F31">
        <w:rPr>
          <w:szCs w:val="28"/>
        </w:rPr>
        <w:t>8</w:t>
      </w:r>
      <w:r w:rsidRPr="00134F31">
        <w:rPr>
          <w:szCs w:val="28"/>
        </w:rPr>
        <w:t xml:space="preserve"> год по доходам в </w:t>
      </w:r>
      <w:proofErr w:type="gramStart"/>
      <w:r w:rsidRPr="00134F31">
        <w:rPr>
          <w:szCs w:val="28"/>
        </w:rPr>
        <w:t xml:space="preserve">сумме  </w:t>
      </w:r>
      <w:r w:rsidR="00821DE6" w:rsidRPr="00134F31">
        <w:rPr>
          <w:szCs w:val="28"/>
        </w:rPr>
        <w:t>1721</w:t>
      </w:r>
      <w:proofErr w:type="gramEnd"/>
      <w:r w:rsidR="00821DE6" w:rsidRPr="00134F31">
        <w:rPr>
          <w:szCs w:val="28"/>
        </w:rPr>
        <w:t>,3</w:t>
      </w:r>
      <w:r w:rsidRPr="00134F31">
        <w:rPr>
          <w:szCs w:val="28"/>
        </w:rPr>
        <w:t xml:space="preserve"> тыс. рублей, по расходам в сумме </w:t>
      </w:r>
      <w:r w:rsidR="00821DE6" w:rsidRPr="00134F31">
        <w:rPr>
          <w:szCs w:val="28"/>
        </w:rPr>
        <w:t>1356,8</w:t>
      </w:r>
      <w:r w:rsidRPr="00134F31">
        <w:rPr>
          <w:szCs w:val="28"/>
        </w:rPr>
        <w:t xml:space="preserve">тыс. рублей, с превышением </w:t>
      </w:r>
      <w:r w:rsidR="00532A65" w:rsidRPr="00134F31">
        <w:rPr>
          <w:szCs w:val="28"/>
        </w:rPr>
        <w:t>доходов</w:t>
      </w:r>
      <w:r w:rsidRPr="00134F31">
        <w:rPr>
          <w:szCs w:val="28"/>
        </w:rPr>
        <w:t xml:space="preserve"> над </w:t>
      </w:r>
      <w:r w:rsidR="00532A65" w:rsidRPr="00134F31">
        <w:rPr>
          <w:szCs w:val="28"/>
        </w:rPr>
        <w:t>расходами</w:t>
      </w:r>
      <w:r w:rsidRPr="00134F31">
        <w:rPr>
          <w:szCs w:val="28"/>
        </w:rPr>
        <w:t xml:space="preserve"> в сумме </w:t>
      </w:r>
      <w:r w:rsidR="00821DE6" w:rsidRPr="00134F31">
        <w:rPr>
          <w:szCs w:val="28"/>
        </w:rPr>
        <w:t>364</w:t>
      </w:r>
      <w:r w:rsidR="00B0226C" w:rsidRPr="00134F31">
        <w:rPr>
          <w:szCs w:val="28"/>
        </w:rPr>
        <w:t>,</w:t>
      </w:r>
      <w:r w:rsidR="00821DE6" w:rsidRPr="00134F31">
        <w:rPr>
          <w:szCs w:val="28"/>
        </w:rPr>
        <w:t>5</w:t>
      </w:r>
      <w:r w:rsidRPr="00134F31">
        <w:rPr>
          <w:szCs w:val="28"/>
        </w:rPr>
        <w:t xml:space="preserve"> тыс. рублей, и со следующими показателями: </w:t>
      </w:r>
    </w:p>
    <w:p w:rsidR="00A57FA5" w:rsidRPr="00134F31" w:rsidRDefault="00BC0259">
      <w:pPr>
        <w:numPr>
          <w:ilvl w:val="0"/>
          <w:numId w:val="1"/>
        </w:numPr>
        <w:spacing w:after="11"/>
        <w:ind w:right="78" w:firstLine="708"/>
        <w:rPr>
          <w:szCs w:val="28"/>
        </w:rPr>
      </w:pPr>
      <w:r w:rsidRPr="00134F31">
        <w:rPr>
          <w:szCs w:val="28"/>
        </w:rPr>
        <w:t xml:space="preserve">доходов бюджета поселения по кодам классификации доходов бюджетов согласно приложению 1 к настоящему Решению; </w:t>
      </w:r>
    </w:p>
    <w:p w:rsidR="00A57FA5" w:rsidRPr="00134F31" w:rsidRDefault="00BC0259">
      <w:pPr>
        <w:numPr>
          <w:ilvl w:val="0"/>
          <w:numId w:val="1"/>
        </w:numPr>
        <w:spacing w:after="14"/>
        <w:ind w:right="78" w:firstLine="708"/>
        <w:rPr>
          <w:szCs w:val="28"/>
        </w:rPr>
      </w:pPr>
      <w:r w:rsidRPr="00134F31">
        <w:rPr>
          <w:szCs w:val="28"/>
        </w:rPr>
        <w:t xml:space="preserve">расходов бюджета поселения по ведомственной структуре расходов бюджета поселения согласно приложению 2 к настоящему Решению; </w:t>
      </w:r>
    </w:p>
    <w:p w:rsidR="00A57FA5" w:rsidRPr="00134F31" w:rsidRDefault="00BC0259">
      <w:pPr>
        <w:numPr>
          <w:ilvl w:val="0"/>
          <w:numId w:val="1"/>
        </w:numPr>
        <w:spacing w:after="11"/>
        <w:ind w:right="78" w:firstLine="708"/>
        <w:rPr>
          <w:szCs w:val="28"/>
        </w:rPr>
      </w:pPr>
      <w:r w:rsidRPr="00134F31">
        <w:rPr>
          <w:szCs w:val="28"/>
        </w:rPr>
        <w:t xml:space="preserve">расходов бюджета поселения по разделам и подразделам, целевым статьям и группам видов расходов бюджетов согласно приложению 3 к настоящему Решению; </w:t>
      </w:r>
    </w:p>
    <w:p w:rsidR="00A57FA5" w:rsidRPr="00134F31" w:rsidRDefault="00BC0259">
      <w:pPr>
        <w:numPr>
          <w:ilvl w:val="0"/>
          <w:numId w:val="1"/>
        </w:numPr>
        <w:spacing w:after="18"/>
        <w:ind w:right="78" w:firstLine="708"/>
        <w:rPr>
          <w:szCs w:val="28"/>
        </w:rPr>
      </w:pPr>
      <w:r w:rsidRPr="00134F31">
        <w:rPr>
          <w:szCs w:val="28"/>
        </w:rPr>
        <w:t xml:space="preserve">источников финансирования дефицита бюджета поселения по кодам классификации источников финансирования дефицита бюджетов согласно </w:t>
      </w:r>
      <w:proofErr w:type="gramStart"/>
      <w:r w:rsidRPr="00134F31">
        <w:rPr>
          <w:szCs w:val="28"/>
        </w:rPr>
        <w:t>приложению  4</w:t>
      </w:r>
      <w:proofErr w:type="gramEnd"/>
      <w:r w:rsidRPr="00134F31">
        <w:rPr>
          <w:szCs w:val="28"/>
        </w:rPr>
        <w:t xml:space="preserve"> к настоящему Решению; </w:t>
      </w:r>
    </w:p>
    <w:p w:rsidR="00A57FA5" w:rsidRPr="00134F31" w:rsidRDefault="00BC0259">
      <w:pPr>
        <w:spacing w:after="0"/>
        <w:ind w:left="1131" w:right="38"/>
        <w:rPr>
          <w:szCs w:val="28"/>
        </w:rPr>
      </w:pPr>
      <w:r w:rsidRPr="00134F31">
        <w:rPr>
          <w:szCs w:val="28"/>
        </w:rPr>
        <w:t xml:space="preserve">2. Настоящее Решение подлежит официальному опубликованию. </w:t>
      </w:r>
    </w:p>
    <w:p w:rsidR="00A57FA5" w:rsidRPr="00134F31" w:rsidRDefault="00A57FA5">
      <w:pPr>
        <w:spacing w:after="0" w:line="259" w:lineRule="auto"/>
        <w:ind w:left="1121" w:firstLine="0"/>
        <w:jc w:val="left"/>
        <w:rPr>
          <w:szCs w:val="28"/>
        </w:rPr>
      </w:pPr>
    </w:p>
    <w:p w:rsidR="00A57FA5" w:rsidRPr="00134F31" w:rsidRDefault="00BC0259">
      <w:pPr>
        <w:spacing w:after="5" w:line="270" w:lineRule="auto"/>
        <w:ind w:left="408"/>
        <w:jc w:val="left"/>
        <w:rPr>
          <w:szCs w:val="28"/>
        </w:rPr>
      </w:pPr>
      <w:r w:rsidRPr="00134F31">
        <w:rPr>
          <w:b/>
          <w:szCs w:val="28"/>
        </w:rPr>
        <w:t xml:space="preserve">Глава </w:t>
      </w:r>
      <w:r w:rsidR="009E5568" w:rsidRPr="00134F31">
        <w:rPr>
          <w:b/>
          <w:szCs w:val="28"/>
        </w:rPr>
        <w:t>Село-</w:t>
      </w:r>
      <w:proofErr w:type="spellStart"/>
      <w:r w:rsidR="009E5568" w:rsidRPr="00134F31">
        <w:rPr>
          <w:b/>
          <w:szCs w:val="28"/>
        </w:rPr>
        <w:t>Убейского</w:t>
      </w:r>
      <w:proofErr w:type="spellEnd"/>
    </w:p>
    <w:p w:rsidR="009E5568" w:rsidRPr="00134F31" w:rsidRDefault="00BC0259">
      <w:pPr>
        <w:spacing w:after="67" w:line="270" w:lineRule="auto"/>
        <w:ind w:left="408"/>
        <w:jc w:val="left"/>
        <w:rPr>
          <w:szCs w:val="28"/>
        </w:rPr>
      </w:pPr>
      <w:r w:rsidRPr="00134F31">
        <w:rPr>
          <w:b/>
          <w:szCs w:val="28"/>
        </w:rPr>
        <w:t xml:space="preserve">сельского поселения                                      </w:t>
      </w:r>
      <w:r w:rsidR="009D4C64" w:rsidRPr="00134F31">
        <w:rPr>
          <w:b/>
          <w:szCs w:val="28"/>
        </w:rPr>
        <w:t xml:space="preserve">                                     </w:t>
      </w:r>
      <w:r w:rsidRPr="00134F31">
        <w:rPr>
          <w:b/>
          <w:szCs w:val="28"/>
        </w:rPr>
        <w:t xml:space="preserve">   </w:t>
      </w:r>
      <w:proofErr w:type="spellStart"/>
      <w:r w:rsidR="009E5568" w:rsidRPr="00134F31">
        <w:rPr>
          <w:b/>
          <w:szCs w:val="28"/>
        </w:rPr>
        <w:t>А.Е.Ярухин</w:t>
      </w:r>
      <w:proofErr w:type="spellEnd"/>
    </w:p>
    <w:p w:rsidR="003078EE" w:rsidRPr="00134F31" w:rsidRDefault="003078EE" w:rsidP="009E5568">
      <w:pPr>
        <w:spacing w:after="67" w:line="270" w:lineRule="auto"/>
        <w:ind w:left="408"/>
        <w:jc w:val="center"/>
        <w:rPr>
          <w:b/>
          <w:szCs w:val="28"/>
        </w:rPr>
      </w:pPr>
    </w:p>
    <w:p w:rsidR="004F798B" w:rsidRPr="004F798B" w:rsidRDefault="004F798B" w:rsidP="003C28B5">
      <w:pPr>
        <w:pStyle w:val="10"/>
        <w:keepNext/>
        <w:keepLines/>
        <w:shd w:val="clear" w:color="auto" w:fill="auto"/>
        <w:spacing w:line="270" w:lineRule="exact"/>
        <w:ind w:left="3500" w:firstLine="0"/>
        <w:jc w:val="both"/>
        <w:rPr>
          <w:rFonts w:ascii="Times New Roman" w:hAnsi="Times New Roman"/>
          <w:sz w:val="24"/>
          <w:szCs w:val="24"/>
        </w:rPr>
      </w:pPr>
      <w:bookmarkStart w:id="1" w:name="bookmark5"/>
      <w:r w:rsidRPr="004F798B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>Пояснительная записка</w:t>
      </w:r>
      <w:bookmarkEnd w:id="1"/>
    </w:p>
    <w:p w:rsidR="004F798B" w:rsidRPr="004F798B" w:rsidRDefault="004F798B" w:rsidP="004F798B">
      <w:pPr>
        <w:pStyle w:val="10"/>
        <w:keepNext/>
        <w:keepLines/>
        <w:shd w:val="clear" w:color="auto" w:fill="auto"/>
        <w:spacing w:after="296" w:line="365" w:lineRule="exact"/>
        <w:ind w:left="960" w:right="680"/>
        <w:rPr>
          <w:rFonts w:ascii="Times New Roman" w:hAnsi="Times New Roman"/>
          <w:sz w:val="24"/>
          <w:szCs w:val="24"/>
        </w:rPr>
      </w:pPr>
      <w:bookmarkStart w:id="2" w:name="bookmark6"/>
      <w:r w:rsidRPr="004F798B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 xml:space="preserve">к решению Совета </w:t>
      </w:r>
      <w:r w:rsidR="003C28B5">
        <w:rPr>
          <w:rStyle w:val="2"/>
          <w:rFonts w:ascii="Times New Roman" w:hAnsi="Times New Roman"/>
          <w:sz w:val="24"/>
          <w:szCs w:val="24"/>
        </w:rPr>
        <w:t>Село-</w:t>
      </w:r>
      <w:proofErr w:type="spellStart"/>
      <w:r w:rsidR="003C28B5">
        <w:rPr>
          <w:rStyle w:val="2"/>
          <w:rFonts w:ascii="Times New Roman" w:hAnsi="Times New Roman"/>
          <w:sz w:val="24"/>
          <w:szCs w:val="24"/>
        </w:rPr>
        <w:t>Убейского</w:t>
      </w:r>
      <w:proofErr w:type="spellEnd"/>
      <w:r w:rsidRPr="004F798B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Дрожжановского муниципального района по исполнению бюджета муниципального образования </w:t>
      </w:r>
      <w:r w:rsidR="003C28B5">
        <w:rPr>
          <w:rStyle w:val="2"/>
          <w:rFonts w:ascii="Times New Roman" w:hAnsi="Times New Roman"/>
          <w:sz w:val="24"/>
          <w:szCs w:val="24"/>
        </w:rPr>
        <w:t>Село-</w:t>
      </w:r>
      <w:proofErr w:type="spellStart"/>
      <w:r w:rsidR="003C28B5">
        <w:rPr>
          <w:rStyle w:val="2"/>
          <w:rFonts w:ascii="Times New Roman" w:hAnsi="Times New Roman"/>
          <w:sz w:val="24"/>
          <w:szCs w:val="24"/>
        </w:rPr>
        <w:t>Убейско</w:t>
      </w:r>
      <w:r w:rsidR="00F06E20">
        <w:rPr>
          <w:rStyle w:val="2"/>
          <w:rFonts w:ascii="Times New Roman" w:hAnsi="Times New Roman"/>
          <w:sz w:val="24"/>
          <w:szCs w:val="24"/>
        </w:rPr>
        <w:t>е</w:t>
      </w:r>
      <w:proofErr w:type="spellEnd"/>
      <w:r w:rsidRPr="004F798B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 xml:space="preserve"> СП за </w:t>
      </w:r>
      <w:r w:rsidR="00B5767C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 xml:space="preserve">первое полугодие </w:t>
      </w:r>
      <w:r w:rsidRPr="004F798B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>2018</w:t>
      </w:r>
      <w:bookmarkEnd w:id="2"/>
      <w:r w:rsidR="003C28B5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>г.</w:t>
      </w:r>
    </w:p>
    <w:p w:rsidR="004F798B" w:rsidRPr="004F798B" w:rsidRDefault="004F798B" w:rsidP="004F798B">
      <w:pPr>
        <w:pStyle w:val="21"/>
        <w:shd w:val="clear" w:color="auto" w:fill="auto"/>
        <w:spacing w:after="0" w:line="370" w:lineRule="exac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 xml:space="preserve">Отчет об исполнении бюджета муниципального образования </w:t>
      </w:r>
      <w:r w:rsidR="0049262F">
        <w:rPr>
          <w:rStyle w:val="2"/>
          <w:rFonts w:ascii="Times New Roman" w:hAnsi="Times New Roman"/>
          <w:sz w:val="24"/>
          <w:szCs w:val="24"/>
        </w:rPr>
        <w:t>Село-</w:t>
      </w:r>
      <w:proofErr w:type="spellStart"/>
      <w:r w:rsidR="0049262F">
        <w:rPr>
          <w:rStyle w:val="2"/>
          <w:rFonts w:ascii="Times New Roman" w:hAnsi="Times New Roman"/>
          <w:sz w:val="24"/>
          <w:szCs w:val="24"/>
        </w:rPr>
        <w:t>Убейское</w:t>
      </w:r>
      <w:proofErr w:type="spellEnd"/>
      <w:r w:rsidR="008225A3">
        <w:rPr>
          <w:rStyle w:val="2"/>
          <w:rFonts w:ascii="Times New Roman" w:hAnsi="Times New Roman"/>
          <w:sz w:val="24"/>
          <w:szCs w:val="24"/>
        </w:rPr>
        <w:t xml:space="preserve"> СП за </w:t>
      </w:r>
      <w:r w:rsidR="00B5767C">
        <w:rPr>
          <w:rStyle w:val="2"/>
          <w:rFonts w:ascii="Times New Roman" w:hAnsi="Times New Roman"/>
          <w:sz w:val="24"/>
          <w:szCs w:val="24"/>
        </w:rPr>
        <w:t>первое полугодие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2018 год составлен с учетом требований Бюджетного Кодекса Российской Федерации и Положения о бюджетном процессе в муниципальном образовании </w:t>
      </w:r>
      <w:r w:rsidR="0049262F">
        <w:rPr>
          <w:rStyle w:val="2"/>
          <w:rFonts w:ascii="Times New Roman" w:hAnsi="Times New Roman"/>
          <w:sz w:val="24"/>
          <w:szCs w:val="24"/>
        </w:rPr>
        <w:t>Село-</w:t>
      </w:r>
      <w:proofErr w:type="spellStart"/>
      <w:r w:rsidR="0049262F">
        <w:rPr>
          <w:rStyle w:val="2"/>
          <w:rFonts w:ascii="Times New Roman" w:hAnsi="Times New Roman"/>
          <w:sz w:val="24"/>
          <w:szCs w:val="24"/>
        </w:rPr>
        <w:t>Убейск</w:t>
      </w:r>
      <w:r w:rsidR="009E170C">
        <w:rPr>
          <w:rStyle w:val="2"/>
          <w:rFonts w:ascii="Times New Roman" w:hAnsi="Times New Roman"/>
          <w:sz w:val="24"/>
          <w:szCs w:val="24"/>
        </w:rPr>
        <w:t>ое</w:t>
      </w:r>
      <w:proofErr w:type="spellEnd"/>
      <w:r w:rsidRPr="004F798B">
        <w:rPr>
          <w:rStyle w:val="2"/>
          <w:rFonts w:ascii="Times New Roman" w:hAnsi="Times New Roman"/>
          <w:sz w:val="24"/>
          <w:szCs w:val="24"/>
        </w:rPr>
        <w:t xml:space="preserve"> СП.</w:t>
      </w:r>
    </w:p>
    <w:p w:rsidR="004F798B" w:rsidRPr="004F798B" w:rsidRDefault="004F798B" w:rsidP="004F798B">
      <w:pPr>
        <w:pStyle w:val="21"/>
        <w:shd w:val="clear" w:color="auto" w:fill="auto"/>
        <w:spacing w:after="0" w:line="370" w:lineRule="exac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 xml:space="preserve">В решении «Об утверждении отчета об исполнении бюджета муниципального образования </w:t>
      </w:r>
      <w:r w:rsidR="00D50D9E">
        <w:rPr>
          <w:rStyle w:val="2"/>
          <w:rFonts w:ascii="Times New Roman" w:hAnsi="Times New Roman"/>
          <w:sz w:val="24"/>
          <w:szCs w:val="24"/>
        </w:rPr>
        <w:t>Село-</w:t>
      </w:r>
      <w:proofErr w:type="spellStart"/>
      <w:r w:rsidR="00D50D9E">
        <w:rPr>
          <w:rStyle w:val="2"/>
          <w:rFonts w:ascii="Times New Roman" w:hAnsi="Times New Roman"/>
          <w:sz w:val="24"/>
          <w:szCs w:val="24"/>
        </w:rPr>
        <w:t>Убейск</w:t>
      </w:r>
      <w:r w:rsidR="009E170C">
        <w:rPr>
          <w:rStyle w:val="2"/>
          <w:rFonts w:ascii="Times New Roman" w:hAnsi="Times New Roman"/>
          <w:sz w:val="24"/>
          <w:szCs w:val="24"/>
        </w:rPr>
        <w:t>ое</w:t>
      </w:r>
      <w:proofErr w:type="spellEnd"/>
      <w:r w:rsidRPr="004F798B">
        <w:rPr>
          <w:rStyle w:val="2"/>
          <w:rFonts w:ascii="Times New Roman" w:hAnsi="Times New Roman"/>
          <w:sz w:val="24"/>
          <w:szCs w:val="24"/>
        </w:rPr>
        <w:t xml:space="preserve"> СП (далее - бюджет Поселения) отражены показатели исполнения бюджета Поселения за </w:t>
      </w:r>
      <w:r w:rsidR="00B12DFA">
        <w:rPr>
          <w:rStyle w:val="2"/>
          <w:rFonts w:ascii="Times New Roman" w:hAnsi="Times New Roman"/>
          <w:sz w:val="24"/>
          <w:szCs w:val="24"/>
        </w:rPr>
        <w:t>2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квартал 2018 год по доходам, расходам и источникам финансирования дефицита бюджета.</w:t>
      </w:r>
    </w:p>
    <w:p w:rsidR="004F798B" w:rsidRPr="004F798B" w:rsidRDefault="004F798B" w:rsidP="004F798B">
      <w:pPr>
        <w:pStyle w:val="21"/>
        <w:shd w:val="clear" w:color="auto" w:fill="auto"/>
        <w:spacing w:after="0" w:line="370" w:lineRule="exac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 xml:space="preserve">За </w:t>
      </w:r>
      <w:r w:rsidR="00B12DFA">
        <w:rPr>
          <w:rStyle w:val="2"/>
          <w:rFonts w:ascii="Times New Roman" w:hAnsi="Times New Roman"/>
          <w:sz w:val="24"/>
          <w:szCs w:val="24"/>
        </w:rPr>
        <w:t>2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квартал 2018 год в бюджет Поселения поступило всего доходов в сумме</w:t>
      </w:r>
      <w:r w:rsidR="00B12DFA">
        <w:rPr>
          <w:rStyle w:val="212"/>
          <w:rFonts w:ascii="Times New Roman" w:hAnsi="Times New Roman"/>
          <w:sz w:val="24"/>
          <w:szCs w:val="24"/>
        </w:rPr>
        <w:t>1721,3</w:t>
      </w:r>
      <w:r w:rsidRPr="004F798B">
        <w:rPr>
          <w:rStyle w:val="211"/>
          <w:rFonts w:ascii="Times New Roman" w:hAnsi="Times New Roman"/>
          <w:color w:val="000000"/>
          <w:sz w:val="24"/>
          <w:szCs w:val="24"/>
        </w:rPr>
        <w:t>тыс. рублей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при плане</w:t>
      </w:r>
      <w:r w:rsidR="00FB55D0">
        <w:rPr>
          <w:rStyle w:val="211"/>
          <w:rFonts w:ascii="Times New Roman" w:hAnsi="Times New Roman"/>
          <w:color w:val="000000"/>
          <w:sz w:val="24"/>
          <w:szCs w:val="24"/>
        </w:rPr>
        <w:t>5948,8</w:t>
      </w:r>
      <w:r w:rsidRPr="004F798B">
        <w:rPr>
          <w:rStyle w:val="211"/>
          <w:rFonts w:ascii="Times New Roman" w:hAnsi="Times New Roman"/>
          <w:color w:val="000000"/>
          <w:sz w:val="24"/>
          <w:szCs w:val="24"/>
        </w:rPr>
        <w:t xml:space="preserve"> тыс. рублей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или </w:t>
      </w:r>
      <w:r w:rsidR="00FB55D0">
        <w:rPr>
          <w:rStyle w:val="2"/>
          <w:rFonts w:ascii="Times New Roman" w:hAnsi="Times New Roman"/>
          <w:sz w:val="24"/>
          <w:szCs w:val="24"/>
        </w:rPr>
        <w:t>28,9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% к плану.</w:t>
      </w:r>
    </w:p>
    <w:p w:rsidR="004F798B" w:rsidRPr="004F798B" w:rsidRDefault="004F798B" w:rsidP="004F798B">
      <w:pPr>
        <w:pStyle w:val="21"/>
        <w:shd w:val="clear" w:color="auto" w:fill="auto"/>
        <w:spacing w:after="0" w:line="370" w:lineRule="exac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10"/>
          <w:rFonts w:ascii="Times New Roman" w:hAnsi="Times New Roman"/>
          <w:color w:val="000000"/>
          <w:sz w:val="24"/>
          <w:szCs w:val="24"/>
        </w:rPr>
        <w:t>Доходная часть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бюджета Поселения за </w:t>
      </w:r>
      <w:r w:rsidR="00FB55D0">
        <w:rPr>
          <w:rStyle w:val="2"/>
          <w:rFonts w:ascii="Times New Roman" w:hAnsi="Times New Roman"/>
          <w:sz w:val="24"/>
          <w:szCs w:val="24"/>
        </w:rPr>
        <w:t>2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квартал 2018 год по</w:t>
      </w:r>
      <w:r w:rsidRPr="004F798B">
        <w:rPr>
          <w:rStyle w:val="212"/>
          <w:rFonts w:ascii="Times New Roman" w:hAnsi="Times New Roman"/>
          <w:sz w:val="24"/>
          <w:szCs w:val="24"/>
        </w:rPr>
        <w:t xml:space="preserve"> собственным доходам 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(без учета субсидий, дотаций и иных межбюджетных трансфертов из бюджетов </w:t>
      </w:r>
      <w:r w:rsidRPr="004F798B">
        <w:rPr>
          <w:rStyle w:val="20"/>
          <w:rFonts w:ascii="Times New Roman" w:hAnsi="Times New Roman"/>
          <w:color w:val="000000"/>
          <w:sz w:val="24"/>
          <w:szCs w:val="24"/>
        </w:rPr>
        <w:t xml:space="preserve">других уровней) исполнена на </w:t>
      </w:r>
      <w:r w:rsidR="00141EAF">
        <w:rPr>
          <w:rStyle w:val="20"/>
          <w:rFonts w:ascii="Times New Roman" w:hAnsi="Times New Roman"/>
          <w:color w:val="000000"/>
          <w:sz w:val="24"/>
          <w:szCs w:val="24"/>
        </w:rPr>
        <w:t>45,6</w:t>
      </w:r>
      <w:r w:rsidRPr="004F798B">
        <w:rPr>
          <w:rStyle w:val="20"/>
          <w:rFonts w:ascii="Times New Roman" w:hAnsi="Times New Roman"/>
          <w:color w:val="000000"/>
          <w:sz w:val="24"/>
          <w:szCs w:val="24"/>
        </w:rPr>
        <w:t>%, то есть при плане в</w:t>
      </w:r>
      <w:r w:rsidR="004D1293">
        <w:rPr>
          <w:rStyle w:val="212"/>
          <w:rFonts w:ascii="Times New Roman" w:hAnsi="Times New Roman"/>
          <w:sz w:val="24"/>
          <w:szCs w:val="24"/>
        </w:rPr>
        <w:t>1341,2</w:t>
      </w:r>
      <w:r w:rsidRPr="004F798B">
        <w:rPr>
          <w:rStyle w:val="212"/>
          <w:rFonts w:ascii="Times New Roman" w:hAnsi="Times New Roman"/>
          <w:sz w:val="24"/>
          <w:szCs w:val="24"/>
        </w:rPr>
        <w:t xml:space="preserve">тыс. рублей </w:t>
      </w:r>
      <w:r w:rsidRPr="004F798B">
        <w:rPr>
          <w:rStyle w:val="2"/>
          <w:rFonts w:ascii="Times New Roman" w:hAnsi="Times New Roman"/>
          <w:sz w:val="24"/>
          <w:szCs w:val="24"/>
        </w:rPr>
        <w:t>фактически получено</w:t>
      </w:r>
      <w:r w:rsidR="004D1293">
        <w:rPr>
          <w:rStyle w:val="211"/>
          <w:rFonts w:ascii="Times New Roman" w:hAnsi="Times New Roman"/>
          <w:color w:val="000000"/>
          <w:sz w:val="24"/>
          <w:szCs w:val="24"/>
        </w:rPr>
        <w:t>612,2</w:t>
      </w:r>
      <w:r w:rsidRPr="004F798B">
        <w:rPr>
          <w:rStyle w:val="211"/>
          <w:rFonts w:ascii="Times New Roman" w:hAnsi="Times New Roman"/>
          <w:color w:val="000000"/>
          <w:sz w:val="24"/>
          <w:szCs w:val="24"/>
        </w:rPr>
        <w:t xml:space="preserve"> тыс. рублей.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Выполнение по</w:t>
      </w:r>
      <w:r w:rsidRPr="004F798B">
        <w:rPr>
          <w:rStyle w:val="29"/>
          <w:rFonts w:ascii="Times New Roman" w:hAnsi="Times New Roman"/>
          <w:color w:val="000000"/>
          <w:sz w:val="24"/>
          <w:szCs w:val="24"/>
        </w:rPr>
        <w:t xml:space="preserve"> налоговым доходам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составило</w:t>
      </w:r>
      <w:r w:rsidR="005D45E8">
        <w:rPr>
          <w:rStyle w:val="212"/>
          <w:rFonts w:ascii="Times New Roman" w:hAnsi="Times New Roman"/>
          <w:sz w:val="24"/>
          <w:szCs w:val="24"/>
        </w:rPr>
        <w:t>305,0</w:t>
      </w:r>
      <w:r w:rsidRPr="004F798B">
        <w:rPr>
          <w:rStyle w:val="212"/>
          <w:rFonts w:ascii="Times New Roman" w:hAnsi="Times New Roman"/>
          <w:sz w:val="24"/>
          <w:szCs w:val="24"/>
        </w:rPr>
        <w:t xml:space="preserve"> тыс. рублей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или </w:t>
      </w:r>
      <w:r w:rsidR="002E380A">
        <w:rPr>
          <w:rStyle w:val="2"/>
          <w:rFonts w:ascii="Times New Roman" w:hAnsi="Times New Roman"/>
          <w:sz w:val="24"/>
          <w:szCs w:val="24"/>
        </w:rPr>
        <w:t xml:space="preserve">29,4 </w:t>
      </w:r>
      <w:r w:rsidRPr="004F798B">
        <w:rPr>
          <w:rStyle w:val="2"/>
          <w:rFonts w:ascii="Times New Roman" w:hAnsi="Times New Roman"/>
          <w:sz w:val="24"/>
          <w:szCs w:val="24"/>
        </w:rPr>
        <w:t>%, в том числе:</w:t>
      </w:r>
    </w:p>
    <w:p w:rsidR="00A624BA" w:rsidRPr="00A624BA" w:rsidRDefault="004F798B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165"/>
        </w:tabs>
        <w:spacing w:after="0" w:line="374" w:lineRule="exact"/>
        <w:ind w:left="320" w:right="20" w:firstLine="400"/>
        <w:jc w:val="both"/>
        <w:rPr>
          <w:rStyle w:val="2"/>
          <w:rFonts w:ascii="Times New Roman" w:hAnsi="Times New Roman"/>
          <w:sz w:val="24"/>
          <w:szCs w:val="24"/>
          <w:shd w:val="clear" w:color="auto" w:fill="auto"/>
        </w:rPr>
      </w:pPr>
      <w:r w:rsidRPr="00A624BA">
        <w:rPr>
          <w:rStyle w:val="2"/>
          <w:rFonts w:ascii="Times New Roman" w:hAnsi="Times New Roman"/>
          <w:sz w:val="24"/>
          <w:szCs w:val="24"/>
        </w:rPr>
        <w:t xml:space="preserve">по налогу на доходы физических лиц составило </w:t>
      </w:r>
      <w:r w:rsidR="002E380A">
        <w:rPr>
          <w:rStyle w:val="2"/>
          <w:rFonts w:ascii="Times New Roman" w:hAnsi="Times New Roman"/>
          <w:sz w:val="24"/>
          <w:szCs w:val="24"/>
        </w:rPr>
        <w:t>120,3 тыс. рублей или 61,7</w:t>
      </w:r>
      <w:r w:rsidRPr="00A624BA">
        <w:rPr>
          <w:rStyle w:val="2"/>
          <w:rFonts w:ascii="Times New Roman" w:hAnsi="Times New Roman"/>
          <w:sz w:val="24"/>
          <w:szCs w:val="24"/>
        </w:rPr>
        <w:t xml:space="preserve">%. </w:t>
      </w:r>
    </w:p>
    <w:p w:rsidR="004F798B" w:rsidRPr="00A624BA" w:rsidRDefault="004F798B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165"/>
        </w:tabs>
        <w:spacing w:after="0" w:line="374" w:lineRule="exact"/>
        <w:ind w:left="320" w:right="20" w:firstLine="400"/>
        <w:jc w:val="both"/>
        <w:rPr>
          <w:rFonts w:ascii="Times New Roman" w:hAnsi="Times New Roman"/>
          <w:sz w:val="24"/>
          <w:szCs w:val="24"/>
        </w:rPr>
      </w:pPr>
      <w:r w:rsidRPr="00A624BA">
        <w:rPr>
          <w:rStyle w:val="2"/>
          <w:rFonts w:ascii="Times New Roman" w:hAnsi="Times New Roman"/>
          <w:sz w:val="24"/>
          <w:szCs w:val="24"/>
        </w:rPr>
        <w:t xml:space="preserve">по налогу на имущество физических лиц составило </w:t>
      </w:r>
      <w:r w:rsidR="002E380A">
        <w:rPr>
          <w:rStyle w:val="2"/>
          <w:rFonts w:ascii="Times New Roman" w:hAnsi="Times New Roman"/>
          <w:sz w:val="24"/>
          <w:szCs w:val="24"/>
        </w:rPr>
        <w:t>9,7</w:t>
      </w:r>
      <w:r w:rsidRPr="00A624BA">
        <w:rPr>
          <w:rStyle w:val="2"/>
          <w:rFonts w:ascii="Times New Roman" w:hAnsi="Times New Roman"/>
          <w:sz w:val="24"/>
          <w:szCs w:val="24"/>
        </w:rPr>
        <w:t xml:space="preserve"> тыс. рублей или </w:t>
      </w:r>
      <w:r w:rsidR="002E380A">
        <w:rPr>
          <w:rStyle w:val="2"/>
          <w:rFonts w:ascii="Times New Roman" w:hAnsi="Times New Roman"/>
          <w:sz w:val="24"/>
          <w:szCs w:val="24"/>
        </w:rPr>
        <w:t>7,3</w:t>
      </w:r>
      <w:r w:rsidRPr="00A624BA">
        <w:rPr>
          <w:rStyle w:val="2"/>
          <w:rFonts w:ascii="Times New Roman" w:hAnsi="Times New Roman"/>
          <w:sz w:val="24"/>
          <w:szCs w:val="24"/>
        </w:rPr>
        <w:t xml:space="preserve">%. </w:t>
      </w:r>
    </w:p>
    <w:p w:rsidR="00A624BA" w:rsidRPr="00D1595D" w:rsidRDefault="001A67C1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170"/>
        </w:tabs>
        <w:spacing w:after="0" w:line="374" w:lineRule="exact"/>
        <w:ind w:left="20" w:right="20" w:firstLine="700"/>
        <w:jc w:val="both"/>
        <w:rPr>
          <w:rStyle w:val="2"/>
          <w:rFonts w:ascii="Times New Roman" w:hAnsi="Times New Roman"/>
          <w:sz w:val="24"/>
          <w:szCs w:val="24"/>
          <w:shd w:val="clear" w:color="auto" w:fill="auto"/>
        </w:rPr>
      </w:pPr>
      <w:r>
        <w:rPr>
          <w:rStyle w:val="2"/>
          <w:rFonts w:ascii="Times New Roman" w:hAnsi="Times New Roman"/>
          <w:sz w:val="24"/>
          <w:szCs w:val="24"/>
        </w:rPr>
        <w:t xml:space="preserve">по земельному налогу составило </w:t>
      </w:r>
      <w:r w:rsidR="005D45E8">
        <w:rPr>
          <w:rStyle w:val="2"/>
          <w:rFonts w:ascii="Times New Roman" w:hAnsi="Times New Roman"/>
          <w:sz w:val="24"/>
          <w:szCs w:val="24"/>
        </w:rPr>
        <w:t>166,4</w:t>
      </w:r>
      <w:r w:rsidR="004F798B" w:rsidRPr="00A624BA">
        <w:rPr>
          <w:rStyle w:val="2"/>
          <w:rFonts w:ascii="Times New Roman" w:hAnsi="Times New Roman"/>
          <w:sz w:val="24"/>
          <w:szCs w:val="24"/>
        </w:rPr>
        <w:t xml:space="preserve"> тыс. рублей или </w:t>
      </w:r>
      <w:r w:rsidR="002E380A">
        <w:rPr>
          <w:rStyle w:val="2"/>
          <w:rFonts w:ascii="Times New Roman" w:hAnsi="Times New Roman"/>
          <w:sz w:val="24"/>
          <w:szCs w:val="24"/>
        </w:rPr>
        <w:t>23,7</w:t>
      </w:r>
      <w:r w:rsidR="004F798B" w:rsidRPr="00A624BA">
        <w:rPr>
          <w:rStyle w:val="2"/>
          <w:rFonts w:ascii="Times New Roman" w:hAnsi="Times New Roman"/>
          <w:sz w:val="24"/>
          <w:szCs w:val="24"/>
        </w:rPr>
        <w:t xml:space="preserve">%. </w:t>
      </w:r>
    </w:p>
    <w:p w:rsidR="00D1595D" w:rsidRPr="00A624BA" w:rsidRDefault="00D1595D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170"/>
        </w:tabs>
        <w:spacing w:after="0" w:line="374" w:lineRule="exact"/>
        <w:ind w:left="20" w:right="20" w:firstLine="700"/>
        <w:jc w:val="both"/>
        <w:rPr>
          <w:rStyle w:val="2"/>
          <w:rFonts w:ascii="Times New Roman" w:hAnsi="Times New Roman"/>
          <w:sz w:val="24"/>
          <w:szCs w:val="24"/>
          <w:shd w:val="clear" w:color="auto" w:fill="auto"/>
        </w:rPr>
      </w:pPr>
      <w:r>
        <w:rPr>
          <w:rStyle w:val="2"/>
          <w:rFonts w:ascii="Times New Roman" w:hAnsi="Times New Roman"/>
          <w:sz w:val="24"/>
          <w:szCs w:val="24"/>
        </w:rPr>
        <w:t xml:space="preserve">Государственная пошлина </w:t>
      </w:r>
      <w:r w:rsidR="002E380A">
        <w:rPr>
          <w:rStyle w:val="2"/>
          <w:rFonts w:ascii="Times New Roman" w:hAnsi="Times New Roman"/>
          <w:sz w:val="24"/>
          <w:szCs w:val="24"/>
        </w:rPr>
        <w:t>8,0</w:t>
      </w:r>
      <w:r>
        <w:rPr>
          <w:rStyle w:val="2"/>
          <w:rFonts w:ascii="Times New Roman" w:hAnsi="Times New Roman"/>
          <w:sz w:val="24"/>
          <w:szCs w:val="24"/>
        </w:rPr>
        <w:t xml:space="preserve">тыс.рублей или </w:t>
      </w:r>
      <w:r w:rsidR="002E380A">
        <w:rPr>
          <w:rStyle w:val="2"/>
          <w:rFonts w:ascii="Times New Roman" w:hAnsi="Times New Roman"/>
          <w:sz w:val="24"/>
          <w:szCs w:val="24"/>
        </w:rPr>
        <w:t>80</w:t>
      </w:r>
      <w:r>
        <w:rPr>
          <w:rStyle w:val="2"/>
          <w:rFonts w:ascii="Times New Roman" w:hAnsi="Times New Roman"/>
          <w:sz w:val="24"/>
          <w:szCs w:val="24"/>
        </w:rPr>
        <w:t>%</w:t>
      </w:r>
    </w:p>
    <w:p w:rsidR="004F798B" w:rsidRPr="00A624BA" w:rsidRDefault="004F798B" w:rsidP="00A624BA">
      <w:pPr>
        <w:pStyle w:val="21"/>
        <w:shd w:val="clear" w:color="auto" w:fill="auto"/>
        <w:tabs>
          <w:tab w:val="left" w:pos="1170"/>
        </w:tabs>
        <w:spacing w:after="0" w:line="374" w:lineRule="exact"/>
        <w:ind w:left="20" w:right="20" w:firstLine="0"/>
        <w:jc w:val="both"/>
        <w:rPr>
          <w:rFonts w:ascii="Times New Roman" w:hAnsi="Times New Roman"/>
          <w:sz w:val="24"/>
          <w:szCs w:val="24"/>
        </w:rPr>
      </w:pPr>
      <w:r w:rsidRPr="00A624BA">
        <w:rPr>
          <w:rStyle w:val="2"/>
          <w:rFonts w:ascii="Times New Roman" w:hAnsi="Times New Roman"/>
          <w:sz w:val="24"/>
          <w:szCs w:val="24"/>
        </w:rPr>
        <w:t>Выполнение</w:t>
      </w:r>
      <w:r w:rsidRPr="00A624BA">
        <w:rPr>
          <w:rStyle w:val="29"/>
          <w:rFonts w:ascii="Times New Roman" w:hAnsi="Times New Roman"/>
          <w:color w:val="000000"/>
          <w:sz w:val="24"/>
          <w:szCs w:val="24"/>
        </w:rPr>
        <w:t xml:space="preserve"> неналоговых доходов</w:t>
      </w:r>
      <w:r w:rsidRPr="00A624BA">
        <w:rPr>
          <w:rStyle w:val="2"/>
          <w:rFonts w:ascii="Times New Roman" w:hAnsi="Times New Roman"/>
          <w:sz w:val="24"/>
          <w:szCs w:val="24"/>
        </w:rPr>
        <w:t xml:space="preserve"> составило</w:t>
      </w:r>
      <w:r w:rsidR="00564F6C">
        <w:rPr>
          <w:rStyle w:val="212"/>
          <w:rFonts w:ascii="Times New Roman" w:hAnsi="Times New Roman"/>
          <w:sz w:val="24"/>
          <w:szCs w:val="24"/>
        </w:rPr>
        <w:t>307,2</w:t>
      </w:r>
      <w:r w:rsidRPr="00A624BA">
        <w:rPr>
          <w:rStyle w:val="212"/>
          <w:rFonts w:ascii="Times New Roman" w:hAnsi="Times New Roman"/>
          <w:sz w:val="24"/>
          <w:szCs w:val="24"/>
        </w:rPr>
        <w:t xml:space="preserve"> тыс. рублей</w:t>
      </w:r>
      <w:r w:rsidRPr="00A624BA">
        <w:rPr>
          <w:rStyle w:val="2"/>
          <w:rFonts w:ascii="Times New Roman" w:hAnsi="Times New Roman"/>
          <w:sz w:val="24"/>
          <w:szCs w:val="24"/>
        </w:rPr>
        <w:t xml:space="preserve"> (поступления средств от самообложения граж</w:t>
      </w:r>
      <w:r w:rsidR="00B37ACB">
        <w:rPr>
          <w:rStyle w:val="2"/>
          <w:rFonts w:ascii="Times New Roman" w:hAnsi="Times New Roman"/>
          <w:sz w:val="24"/>
          <w:szCs w:val="24"/>
        </w:rPr>
        <w:t>дан, реализуемые в 2018 году – 280,5</w:t>
      </w:r>
      <w:r w:rsidRPr="00A624BA">
        <w:rPr>
          <w:rStyle w:val="2"/>
          <w:rFonts w:ascii="Times New Roman" w:hAnsi="Times New Roman"/>
          <w:sz w:val="24"/>
          <w:szCs w:val="24"/>
        </w:rPr>
        <w:t xml:space="preserve"> тыс. рублей).</w:t>
      </w:r>
    </w:p>
    <w:p w:rsidR="004F798B" w:rsidRPr="004F798B" w:rsidRDefault="004F798B" w:rsidP="004F798B">
      <w:pPr>
        <w:pStyle w:val="21"/>
        <w:shd w:val="clear" w:color="auto" w:fill="auto"/>
        <w:spacing w:after="0" w:line="370" w:lineRule="exac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 xml:space="preserve">В </w:t>
      </w:r>
      <w:r w:rsidR="00825771">
        <w:rPr>
          <w:rStyle w:val="2"/>
          <w:rFonts w:ascii="Times New Roman" w:hAnsi="Times New Roman"/>
          <w:sz w:val="24"/>
          <w:szCs w:val="24"/>
        </w:rPr>
        <w:t>2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квартале 2018 году в бюджет Поселения поступило субсидий, дотаций и иных межбюджетных трансфертов на общую сумму </w:t>
      </w:r>
      <w:r w:rsidR="00564F6C">
        <w:rPr>
          <w:rStyle w:val="2"/>
          <w:rFonts w:ascii="Times New Roman" w:hAnsi="Times New Roman"/>
          <w:b/>
          <w:sz w:val="24"/>
          <w:szCs w:val="24"/>
        </w:rPr>
        <w:t>1109,1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тыс. рублей или </w:t>
      </w:r>
      <w:r w:rsidR="00564F6C">
        <w:rPr>
          <w:rStyle w:val="2"/>
          <w:rFonts w:ascii="Times New Roman" w:hAnsi="Times New Roman"/>
          <w:sz w:val="24"/>
          <w:szCs w:val="24"/>
        </w:rPr>
        <w:t>49,4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% к плану, из них:</w:t>
      </w:r>
    </w:p>
    <w:p w:rsidR="004F798B" w:rsidRPr="00F5373C" w:rsidRDefault="004F798B" w:rsidP="004F798B">
      <w:pPr>
        <w:pStyle w:val="21"/>
        <w:numPr>
          <w:ilvl w:val="0"/>
          <w:numId w:val="21"/>
        </w:numPr>
        <w:shd w:val="clear" w:color="auto" w:fill="auto"/>
        <w:tabs>
          <w:tab w:val="left" w:pos="661"/>
        </w:tabs>
        <w:spacing w:after="0" w:line="370" w:lineRule="exact"/>
        <w:ind w:left="960" w:hanging="240"/>
        <w:jc w:val="both"/>
        <w:rPr>
          <w:rFonts w:ascii="Times New Roman" w:hAnsi="Times New Roman"/>
          <w:sz w:val="24"/>
          <w:szCs w:val="24"/>
        </w:rPr>
      </w:pPr>
      <w:r w:rsidRPr="00F5373C">
        <w:rPr>
          <w:rStyle w:val="2"/>
          <w:rFonts w:ascii="Times New Roman" w:hAnsi="Times New Roman"/>
          <w:sz w:val="24"/>
          <w:szCs w:val="24"/>
        </w:rPr>
        <w:t xml:space="preserve">дотация на выравнивание бюджетной обеспеченности в сумме – </w:t>
      </w:r>
      <w:proofErr w:type="gramStart"/>
      <w:r w:rsidR="00564F6C">
        <w:rPr>
          <w:rStyle w:val="2"/>
          <w:rFonts w:ascii="Times New Roman" w:hAnsi="Times New Roman"/>
          <w:sz w:val="24"/>
          <w:szCs w:val="24"/>
        </w:rPr>
        <w:t>988,9</w:t>
      </w:r>
      <w:r w:rsidRPr="00F5373C">
        <w:rPr>
          <w:rStyle w:val="2"/>
          <w:rFonts w:ascii="Times New Roman" w:hAnsi="Times New Roman"/>
          <w:sz w:val="24"/>
          <w:szCs w:val="24"/>
        </w:rPr>
        <w:t>тыс.рублей</w:t>
      </w:r>
      <w:proofErr w:type="gramEnd"/>
      <w:r w:rsidRPr="00F5373C">
        <w:rPr>
          <w:rStyle w:val="2"/>
          <w:rFonts w:ascii="Times New Roman" w:hAnsi="Times New Roman"/>
          <w:sz w:val="24"/>
          <w:szCs w:val="24"/>
        </w:rPr>
        <w:t>;</w:t>
      </w:r>
    </w:p>
    <w:p w:rsidR="004F798B" w:rsidRDefault="004F798B" w:rsidP="004F798B">
      <w:pPr>
        <w:pStyle w:val="21"/>
        <w:numPr>
          <w:ilvl w:val="0"/>
          <w:numId w:val="21"/>
        </w:numPr>
        <w:shd w:val="clear" w:color="auto" w:fill="auto"/>
        <w:tabs>
          <w:tab w:val="left" w:pos="666"/>
        </w:tabs>
        <w:spacing w:after="0" w:line="370" w:lineRule="exact"/>
        <w:ind w:left="720" w:hanging="400"/>
        <w:jc w:val="both"/>
        <w:rPr>
          <w:rStyle w:val="2"/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 xml:space="preserve">субвенция бюджетам Поселений на осуществление первичного воинского учета на территориях, где отсутствуют военные комиссариаты, в сумме </w:t>
      </w:r>
      <w:r w:rsidR="00825771">
        <w:rPr>
          <w:rStyle w:val="2"/>
          <w:rFonts w:ascii="Times New Roman" w:hAnsi="Times New Roman"/>
          <w:sz w:val="24"/>
          <w:szCs w:val="24"/>
        </w:rPr>
        <w:t>40,5</w:t>
      </w:r>
      <w:r w:rsidR="006031B5">
        <w:rPr>
          <w:rStyle w:val="2"/>
          <w:rFonts w:ascii="Times New Roman" w:hAnsi="Times New Roman"/>
          <w:sz w:val="24"/>
          <w:szCs w:val="24"/>
        </w:rPr>
        <w:t xml:space="preserve"> тыс. рублей.</w:t>
      </w:r>
    </w:p>
    <w:p w:rsidR="00564F6C" w:rsidRPr="004F798B" w:rsidRDefault="00564F6C" w:rsidP="004F798B">
      <w:pPr>
        <w:pStyle w:val="21"/>
        <w:numPr>
          <w:ilvl w:val="0"/>
          <w:numId w:val="21"/>
        </w:numPr>
        <w:shd w:val="clear" w:color="auto" w:fill="auto"/>
        <w:tabs>
          <w:tab w:val="left" w:pos="666"/>
        </w:tabs>
        <w:spacing w:after="0" w:line="370" w:lineRule="exact"/>
        <w:ind w:left="720" w:hanging="400"/>
        <w:jc w:val="both"/>
        <w:rPr>
          <w:rStyle w:val="2"/>
          <w:rFonts w:ascii="Times New Roman" w:hAnsi="Times New Roman"/>
          <w:sz w:val="24"/>
          <w:szCs w:val="24"/>
        </w:rPr>
      </w:pPr>
      <w:r>
        <w:rPr>
          <w:rStyle w:val="2"/>
          <w:rFonts w:ascii="Times New Roman" w:hAnsi="Times New Roman"/>
          <w:sz w:val="24"/>
          <w:szCs w:val="24"/>
        </w:rPr>
        <w:t>Межбюджетные трансферты, в сумме 79,7 тыс.руб.</w:t>
      </w:r>
    </w:p>
    <w:p w:rsidR="004F798B" w:rsidRPr="004F798B" w:rsidRDefault="004F798B" w:rsidP="004F798B">
      <w:pPr>
        <w:pStyle w:val="21"/>
        <w:shd w:val="clear" w:color="auto" w:fill="auto"/>
        <w:spacing w:after="0" w:line="370" w:lineRule="exac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8"/>
          <w:rFonts w:ascii="Times New Roman" w:hAnsi="Times New Roman"/>
          <w:color w:val="000000"/>
          <w:sz w:val="24"/>
          <w:szCs w:val="24"/>
        </w:rPr>
        <w:t>По расходам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бюджет Поселения за </w:t>
      </w:r>
      <w:r w:rsidR="00825771">
        <w:rPr>
          <w:rStyle w:val="2"/>
          <w:rFonts w:ascii="Times New Roman" w:hAnsi="Times New Roman"/>
          <w:sz w:val="24"/>
          <w:szCs w:val="24"/>
        </w:rPr>
        <w:t>2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квартал 2018 год исполнен на</w:t>
      </w:r>
      <w:r w:rsidR="00825771">
        <w:rPr>
          <w:rStyle w:val="27"/>
          <w:rFonts w:ascii="Times New Roman" w:hAnsi="Times New Roman"/>
          <w:color w:val="000000"/>
          <w:sz w:val="24"/>
          <w:szCs w:val="24"/>
        </w:rPr>
        <w:t>1356,8</w:t>
      </w:r>
      <w:r w:rsidRPr="004F798B">
        <w:rPr>
          <w:rStyle w:val="27"/>
          <w:rFonts w:ascii="Times New Roman" w:hAnsi="Times New Roman"/>
          <w:color w:val="000000"/>
          <w:sz w:val="24"/>
          <w:szCs w:val="24"/>
        </w:rPr>
        <w:t xml:space="preserve"> тыс. </w:t>
      </w:r>
      <w:r w:rsidRPr="004F798B">
        <w:rPr>
          <w:rStyle w:val="26"/>
          <w:rFonts w:ascii="Times New Roman" w:hAnsi="Times New Roman"/>
          <w:color w:val="000000"/>
          <w:sz w:val="24"/>
          <w:szCs w:val="24"/>
        </w:rPr>
        <w:t>рублей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при годовом плане</w:t>
      </w:r>
      <w:r w:rsidR="00825771">
        <w:rPr>
          <w:rStyle w:val="26"/>
          <w:rFonts w:ascii="Times New Roman" w:hAnsi="Times New Roman"/>
          <w:color w:val="000000"/>
          <w:sz w:val="24"/>
          <w:szCs w:val="24"/>
        </w:rPr>
        <w:t>5948,8</w:t>
      </w:r>
      <w:r w:rsidRPr="004F798B">
        <w:rPr>
          <w:rStyle w:val="26"/>
          <w:rFonts w:ascii="Times New Roman" w:hAnsi="Times New Roman"/>
          <w:color w:val="000000"/>
          <w:sz w:val="24"/>
          <w:szCs w:val="24"/>
        </w:rPr>
        <w:t xml:space="preserve"> тыс. рублей,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что составило </w:t>
      </w:r>
      <w:r w:rsidR="00825771">
        <w:rPr>
          <w:rStyle w:val="2"/>
          <w:rFonts w:ascii="Times New Roman" w:hAnsi="Times New Roman"/>
          <w:sz w:val="24"/>
          <w:szCs w:val="24"/>
        </w:rPr>
        <w:t>22,8</w:t>
      </w:r>
      <w:r w:rsidRPr="004F798B">
        <w:rPr>
          <w:rStyle w:val="2"/>
          <w:rFonts w:ascii="Times New Roman" w:hAnsi="Times New Roman"/>
          <w:sz w:val="24"/>
          <w:szCs w:val="24"/>
        </w:rPr>
        <w:t>% к плану.</w:t>
      </w:r>
    </w:p>
    <w:p w:rsidR="004F798B" w:rsidRPr="000B42A5" w:rsidRDefault="004F798B" w:rsidP="004F798B">
      <w:pPr>
        <w:pStyle w:val="21"/>
        <w:shd w:val="clear" w:color="auto" w:fill="auto"/>
        <w:spacing w:after="0" w:line="370" w:lineRule="exac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>По разделу</w:t>
      </w:r>
      <w:r w:rsidRPr="000B42A5">
        <w:rPr>
          <w:rStyle w:val="27"/>
          <w:rFonts w:ascii="Times New Roman" w:hAnsi="Times New Roman"/>
          <w:sz w:val="24"/>
          <w:szCs w:val="24"/>
        </w:rPr>
        <w:t xml:space="preserve"> «Общегосударственные вопросы»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расходы исполнены в сумме </w:t>
      </w:r>
      <w:r w:rsidR="000B42A5" w:rsidRPr="000B42A5">
        <w:rPr>
          <w:rStyle w:val="26"/>
          <w:rFonts w:ascii="Times New Roman" w:hAnsi="Times New Roman"/>
          <w:sz w:val="24"/>
          <w:szCs w:val="24"/>
        </w:rPr>
        <w:t>625,8</w:t>
      </w:r>
      <w:r w:rsidRPr="000B42A5">
        <w:rPr>
          <w:rStyle w:val="26"/>
          <w:rFonts w:ascii="Times New Roman" w:hAnsi="Times New Roman"/>
          <w:sz w:val="24"/>
          <w:szCs w:val="24"/>
        </w:rPr>
        <w:t>тыс. рублей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или </w:t>
      </w:r>
      <w:r w:rsidR="002B63E8" w:rsidRPr="000B42A5">
        <w:rPr>
          <w:rStyle w:val="2"/>
          <w:rFonts w:ascii="Times New Roman" w:hAnsi="Times New Roman"/>
          <w:sz w:val="24"/>
          <w:szCs w:val="24"/>
        </w:rPr>
        <w:t xml:space="preserve">  4</w:t>
      </w:r>
      <w:r w:rsidR="00A63FFD" w:rsidRPr="000B42A5">
        <w:rPr>
          <w:rStyle w:val="2"/>
          <w:rFonts w:ascii="Times New Roman" w:hAnsi="Times New Roman"/>
          <w:sz w:val="24"/>
          <w:szCs w:val="24"/>
        </w:rPr>
        <w:t>5</w:t>
      </w:r>
      <w:r w:rsidR="002B63E8" w:rsidRPr="000B42A5">
        <w:rPr>
          <w:rStyle w:val="2"/>
          <w:rFonts w:ascii="Times New Roman" w:hAnsi="Times New Roman"/>
          <w:sz w:val="24"/>
          <w:szCs w:val="24"/>
        </w:rPr>
        <w:t>,</w:t>
      </w:r>
      <w:r w:rsidR="00A63FFD" w:rsidRPr="000B42A5">
        <w:rPr>
          <w:rStyle w:val="2"/>
          <w:rFonts w:ascii="Times New Roman" w:hAnsi="Times New Roman"/>
          <w:sz w:val="24"/>
          <w:szCs w:val="24"/>
        </w:rPr>
        <w:t>8</w:t>
      </w:r>
      <w:r w:rsidRPr="000B42A5">
        <w:rPr>
          <w:rStyle w:val="2"/>
          <w:rFonts w:ascii="Times New Roman" w:hAnsi="Times New Roman"/>
          <w:sz w:val="24"/>
          <w:szCs w:val="24"/>
        </w:rPr>
        <w:t>% к годовому значению, в том числе:</w:t>
      </w:r>
    </w:p>
    <w:p w:rsidR="004F798B" w:rsidRPr="000B42A5" w:rsidRDefault="004F798B" w:rsidP="004F798B">
      <w:pPr>
        <w:pStyle w:val="21"/>
        <w:numPr>
          <w:ilvl w:val="0"/>
          <w:numId w:val="21"/>
        </w:numPr>
        <w:shd w:val="clear" w:color="auto" w:fill="auto"/>
        <w:tabs>
          <w:tab w:val="left" w:pos="661"/>
        </w:tabs>
        <w:spacing w:after="0" w:line="370" w:lineRule="exact"/>
        <w:ind w:left="720" w:right="20" w:hanging="400"/>
        <w:jc w:val="both"/>
        <w:rPr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>на функционирование высшего должностного лица муниципального образования изра</w:t>
      </w:r>
      <w:r w:rsidR="00BC72C1" w:rsidRPr="000B42A5">
        <w:rPr>
          <w:rStyle w:val="2"/>
          <w:rFonts w:ascii="Times New Roman" w:hAnsi="Times New Roman"/>
          <w:sz w:val="24"/>
          <w:szCs w:val="24"/>
        </w:rPr>
        <w:t xml:space="preserve">сходовано </w:t>
      </w:r>
      <w:r w:rsidR="00BA445F" w:rsidRPr="000B42A5">
        <w:rPr>
          <w:rStyle w:val="2"/>
          <w:rFonts w:ascii="Times New Roman" w:hAnsi="Times New Roman"/>
          <w:sz w:val="24"/>
          <w:szCs w:val="24"/>
        </w:rPr>
        <w:t>307,0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тыс. рублей;</w:t>
      </w:r>
    </w:p>
    <w:p w:rsidR="004F798B" w:rsidRPr="000B42A5" w:rsidRDefault="004F798B" w:rsidP="004F798B">
      <w:pPr>
        <w:pStyle w:val="21"/>
        <w:numPr>
          <w:ilvl w:val="0"/>
          <w:numId w:val="21"/>
        </w:numPr>
        <w:shd w:val="clear" w:color="auto" w:fill="auto"/>
        <w:tabs>
          <w:tab w:val="left" w:pos="661"/>
        </w:tabs>
        <w:spacing w:after="0" w:line="370" w:lineRule="exact"/>
        <w:ind w:left="720" w:right="40" w:firstLine="0"/>
        <w:jc w:val="both"/>
        <w:rPr>
          <w:rStyle w:val="2"/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>на функционирование Исполнит</w:t>
      </w:r>
      <w:r w:rsidR="004A346C" w:rsidRPr="000B42A5">
        <w:rPr>
          <w:rStyle w:val="2"/>
          <w:rFonts w:ascii="Times New Roman" w:hAnsi="Times New Roman"/>
          <w:sz w:val="24"/>
          <w:szCs w:val="24"/>
        </w:rPr>
        <w:t xml:space="preserve">ельного комитета </w:t>
      </w:r>
      <w:proofErr w:type="gramStart"/>
      <w:r w:rsidR="004A346C" w:rsidRPr="000B42A5">
        <w:rPr>
          <w:rStyle w:val="2"/>
          <w:rFonts w:ascii="Times New Roman" w:hAnsi="Times New Roman"/>
          <w:sz w:val="24"/>
          <w:szCs w:val="24"/>
        </w:rPr>
        <w:t xml:space="preserve">израсходовано  </w:t>
      </w:r>
      <w:r w:rsidR="00BA445F" w:rsidRPr="000B42A5">
        <w:rPr>
          <w:rStyle w:val="2"/>
          <w:rFonts w:ascii="Times New Roman" w:hAnsi="Times New Roman"/>
          <w:sz w:val="24"/>
          <w:szCs w:val="24"/>
        </w:rPr>
        <w:t>221</w:t>
      </w:r>
      <w:proofErr w:type="gramEnd"/>
      <w:r w:rsidR="00BA445F" w:rsidRPr="000B42A5">
        <w:rPr>
          <w:rStyle w:val="2"/>
          <w:rFonts w:ascii="Times New Roman" w:hAnsi="Times New Roman"/>
          <w:sz w:val="24"/>
          <w:szCs w:val="24"/>
        </w:rPr>
        <w:t>,0</w:t>
      </w:r>
      <w:r w:rsidRPr="000B42A5">
        <w:rPr>
          <w:rStyle w:val="2"/>
          <w:rFonts w:ascii="Times New Roman" w:hAnsi="Times New Roman"/>
          <w:sz w:val="24"/>
          <w:szCs w:val="24"/>
        </w:rPr>
        <w:t>тыс.рублей, из них:</w:t>
      </w:r>
    </w:p>
    <w:p w:rsidR="004F798B" w:rsidRPr="000B42A5" w:rsidRDefault="004F798B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6"/>
        </w:tabs>
        <w:spacing w:after="0" w:line="270" w:lineRule="exact"/>
        <w:ind w:firstLine="720"/>
        <w:jc w:val="both"/>
        <w:rPr>
          <w:rStyle w:val="2"/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 xml:space="preserve">на выплату персоналу </w:t>
      </w:r>
      <w:r w:rsidR="00BA445F" w:rsidRPr="000B42A5">
        <w:rPr>
          <w:rStyle w:val="2"/>
          <w:rFonts w:ascii="Times New Roman" w:hAnsi="Times New Roman"/>
          <w:sz w:val="24"/>
          <w:szCs w:val="24"/>
        </w:rPr>
        <w:t>187,4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тыс. рублей;</w:t>
      </w:r>
    </w:p>
    <w:p w:rsidR="004F798B" w:rsidRPr="000B42A5" w:rsidRDefault="004F798B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6"/>
        </w:tabs>
        <w:spacing w:after="0" w:line="270" w:lineRule="exact"/>
        <w:ind w:firstLine="720"/>
        <w:jc w:val="both"/>
        <w:rPr>
          <w:rStyle w:val="2"/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 xml:space="preserve">на закупки товаров, работ и услуг </w:t>
      </w:r>
      <w:r w:rsidR="00BA445F" w:rsidRPr="000B42A5">
        <w:rPr>
          <w:rStyle w:val="2"/>
          <w:rFonts w:ascii="Times New Roman" w:hAnsi="Times New Roman"/>
          <w:sz w:val="24"/>
          <w:szCs w:val="24"/>
        </w:rPr>
        <w:t>26,2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тыс. рублей;</w:t>
      </w:r>
    </w:p>
    <w:p w:rsidR="004F798B" w:rsidRPr="000B42A5" w:rsidRDefault="00204C96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6"/>
        </w:tabs>
        <w:spacing w:after="0" w:line="270" w:lineRule="exact"/>
        <w:ind w:firstLine="720"/>
        <w:jc w:val="both"/>
        <w:rPr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 xml:space="preserve">на уплату </w:t>
      </w:r>
      <w:r w:rsidR="00BA445F" w:rsidRPr="000B42A5">
        <w:rPr>
          <w:rStyle w:val="2"/>
          <w:rFonts w:ascii="Times New Roman" w:hAnsi="Times New Roman"/>
          <w:sz w:val="24"/>
          <w:szCs w:val="24"/>
        </w:rPr>
        <w:t>н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алога </w:t>
      </w:r>
      <w:r w:rsidR="00BA445F" w:rsidRPr="000B42A5">
        <w:rPr>
          <w:rStyle w:val="2"/>
          <w:rFonts w:ascii="Times New Roman" w:hAnsi="Times New Roman"/>
          <w:sz w:val="24"/>
          <w:szCs w:val="24"/>
        </w:rPr>
        <w:t>7,4</w:t>
      </w:r>
      <w:r w:rsidR="004F798B" w:rsidRPr="000B42A5">
        <w:rPr>
          <w:rStyle w:val="2"/>
          <w:rFonts w:ascii="Times New Roman" w:hAnsi="Times New Roman"/>
          <w:sz w:val="24"/>
          <w:szCs w:val="24"/>
        </w:rPr>
        <w:t xml:space="preserve"> тыс. рублей;</w:t>
      </w:r>
    </w:p>
    <w:p w:rsidR="004F798B" w:rsidRPr="000B42A5" w:rsidRDefault="004F798B" w:rsidP="004F798B">
      <w:pPr>
        <w:pStyle w:val="21"/>
        <w:numPr>
          <w:ilvl w:val="0"/>
          <w:numId w:val="21"/>
        </w:numPr>
        <w:shd w:val="clear" w:color="auto" w:fill="auto"/>
        <w:tabs>
          <w:tab w:val="left" w:pos="721"/>
        </w:tabs>
        <w:spacing w:after="0" w:line="370" w:lineRule="exact"/>
        <w:ind w:left="720" w:right="40" w:hanging="340"/>
        <w:jc w:val="both"/>
        <w:rPr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 xml:space="preserve">по другим общегосударственным вопросам осуществлены расходы на общую сумму </w:t>
      </w:r>
      <w:r w:rsidR="00FC6B31">
        <w:rPr>
          <w:rStyle w:val="2"/>
          <w:rFonts w:ascii="Times New Roman" w:hAnsi="Times New Roman"/>
          <w:sz w:val="24"/>
          <w:szCs w:val="24"/>
        </w:rPr>
        <w:t>97,8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тыс. рублей.</w:t>
      </w:r>
    </w:p>
    <w:p w:rsidR="004F798B" w:rsidRPr="000B42A5" w:rsidRDefault="004F798B" w:rsidP="004F798B">
      <w:pPr>
        <w:pStyle w:val="21"/>
        <w:shd w:val="clear" w:color="auto" w:fill="auto"/>
        <w:spacing w:after="0" w:line="370" w:lineRule="exact"/>
        <w:ind w:right="40" w:firstLine="720"/>
        <w:jc w:val="both"/>
        <w:rPr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lastRenderedPageBreak/>
        <w:t>По разделу</w:t>
      </w:r>
      <w:r w:rsidRPr="000B42A5">
        <w:rPr>
          <w:rStyle w:val="25"/>
          <w:rFonts w:ascii="Times New Roman" w:hAnsi="Times New Roman"/>
          <w:sz w:val="24"/>
          <w:szCs w:val="24"/>
        </w:rPr>
        <w:t xml:space="preserve"> «Национальная оборона»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отражены расходы на осуществление первичного воинского учета на территориях, где отсутствуют военные комиссариаты, в сумме</w:t>
      </w:r>
      <w:r w:rsidR="00764E2F" w:rsidRPr="000B42A5">
        <w:rPr>
          <w:rStyle w:val="24"/>
          <w:rFonts w:ascii="Times New Roman" w:hAnsi="Times New Roman"/>
          <w:sz w:val="24"/>
          <w:szCs w:val="24"/>
        </w:rPr>
        <w:t>38,</w:t>
      </w:r>
      <w:r w:rsidR="00F81376">
        <w:rPr>
          <w:rStyle w:val="24"/>
          <w:rFonts w:ascii="Times New Roman" w:hAnsi="Times New Roman"/>
          <w:sz w:val="24"/>
          <w:szCs w:val="24"/>
        </w:rPr>
        <w:t>3</w:t>
      </w:r>
      <w:r w:rsidRPr="000B42A5">
        <w:rPr>
          <w:rStyle w:val="24"/>
          <w:rFonts w:ascii="Times New Roman" w:hAnsi="Times New Roman"/>
          <w:sz w:val="24"/>
          <w:szCs w:val="24"/>
        </w:rPr>
        <w:t xml:space="preserve"> тыс. рублей</w:t>
      </w:r>
      <w:r w:rsidR="00200E38">
        <w:rPr>
          <w:rStyle w:val="24"/>
          <w:rFonts w:ascii="Times New Roman" w:hAnsi="Times New Roman"/>
          <w:sz w:val="24"/>
          <w:szCs w:val="24"/>
        </w:rPr>
        <w:t xml:space="preserve"> 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или </w:t>
      </w:r>
      <w:r w:rsidR="00764E2F" w:rsidRPr="000B42A5">
        <w:rPr>
          <w:rStyle w:val="2"/>
          <w:rFonts w:ascii="Times New Roman" w:hAnsi="Times New Roman"/>
          <w:sz w:val="24"/>
          <w:szCs w:val="24"/>
        </w:rPr>
        <w:t>47,2</w:t>
      </w:r>
      <w:r w:rsidRPr="000B42A5">
        <w:rPr>
          <w:rStyle w:val="2"/>
          <w:rFonts w:ascii="Times New Roman" w:hAnsi="Times New Roman"/>
          <w:sz w:val="24"/>
          <w:szCs w:val="24"/>
        </w:rPr>
        <w:t>% к плану.</w:t>
      </w:r>
    </w:p>
    <w:p w:rsidR="004F798B" w:rsidRPr="000B42A5" w:rsidRDefault="004F798B" w:rsidP="004F798B">
      <w:pPr>
        <w:pStyle w:val="30"/>
        <w:shd w:val="clear" w:color="auto" w:fill="auto"/>
        <w:spacing w:line="370" w:lineRule="exact"/>
        <w:ind w:firstLine="720"/>
        <w:jc w:val="both"/>
        <w:rPr>
          <w:rFonts w:ascii="Times New Roman" w:hAnsi="Times New Roman"/>
          <w:sz w:val="24"/>
          <w:szCs w:val="24"/>
        </w:rPr>
      </w:pPr>
      <w:r w:rsidRPr="000B42A5">
        <w:rPr>
          <w:rStyle w:val="31"/>
          <w:rFonts w:ascii="Times New Roman" w:hAnsi="Times New Roman"/>
          <w:b w:val="0"/>
          <w:bCs w:val="0"/>
          <w:sz w:val="24"/>
          <w:szCs w:val="24"/>
        </w:rPr>
        <w:t>По разделу</w:t>
      </w:r>
      <w:r w:rsidRPr="000B42A5">
        <w:rPr>
          <w:rStyle w:val="3"/>
          <w:rFonts w:ascii="Times New Roman" w:hAnsi="Times New Roman"/>
          <w:b/>
          <w:bCs/>
          <w:sz w:val="24"/>
          <w:szCs w:val="24"/>
        </w:rPr>
        <w:t xml:space="preserve"> «Жилищно-коммунальное хозяйство и благоустройство»</w:t>
      </w:r>
    </w:p>
    <w:p w:rsidR="004F798B" w:rsidRPr="000B42A5" w:rsidRDefault="004F798B" w:rsidP="004F798B">
      <w:pPr>
        <w:pStyle w:val="21"/>
        <w:shd w:val="clear" w:color="auto" w:fill="auto"/>
        <w:spacing w:after="0" w:line="370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>расходы составили</w:t>
      </w:r>
      <w:r w:rsidR="00F81376">
        <w:rPr>
          <w:rStyle w:val="25"/>
          <w:rFonts w:ascii="Times New Roman" w:hAnsi="Times New Roman"/>
          <w:sz w:val="24"/>
          <w:szCs w:val="24"/>
        </w:rPr>
        <w:t>285,1</w:t>
      </w:r>
      <w:r w:rsidRPr="000B42A5">
        <w:rPr>
          <w:rStyle w:val="25"/>
          <w:rFonts w:ascii="Times New Roman" w:hAnsi="Times New Roman"/>
          <w:sz w:val="24"/>
          <w:szCs w:val="24"/>
        </w:rPr>
        <w:t xml:space="preserve"> тыс. рублей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или </w:t>
      </w:r>
      <w:r w:rsidR="007A0015" w:rsidRPr="000B42A5">
        <w:rPr>
          <w:rStyle w:val="2"/>
          <w:rFonts w:ascii="Times New Roman" w:hAnsi="Times New Roman"/>
          <w:sz w:val="24"/>
          <w:szCs w:val="24"/>
        </w:rPr>
        <w:t>8,7</w:t>
      </w:r>
      <w:r w:rsidRPr="000B42A5">
        <w:rPr>
          <w:rStyle w:val="2"/>
          <w:rFonts w:ascii="Times New Roman" w:hAnsi="Times New Roman"/>
          <w:sz w:val="24"/>
          <w:szCs w:val="24"/>
        </w:rPr>
        <w:t>% к плану, в том числе:</w:t>
      </w:r>
    </w:p>
    <w:p w:rsidR="004F798B" w:rsidRDefault="004F798B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1"/>
        </w:tabs>
        <w:spacing w:after="0" w:line="374" w:lineRule="exact"/>
        <w:ind w:right="40" w:firstLine="720"/>
        <w:jc w:val="both"/>
        <w:rPr>
          <w:rStyle w:val="2"/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 xml:space="preserve">на закупку ГСМ </w:t>
      </w:r>
      <w:r w:rsidR="007A0015" w:rsidRPr="000B42A5">
        <w:rPr>
          <w:rStyle w:val="2"/>
          <w:rFonts w:ascii="Times New Roman" w:hAnsi="Times New Roman"/>
          <w:sz w:val="24"/>
          <w:szCs w:val="24"/>
        </w:rPr>
        <w:t>6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0,0 тыс. рублей или </w:t>
      </w:r>
      <w:r w:rsidR="007A0015" w:rsidRPr="000B42A5">
        <w:rPr>
          <w:rStyle w:val="2"/>
          <w:rFonts w:ascii="Times New Roman" w:hAnsi="Times New Roman"/>
          <w:sz w:val="24"/>
          <w:szCs w:val="24"/>
        </w:rPr>
        <w:t>44,4</w:t>
      </w:r>
      <w:r w:rsidRPr="000B42A5">
        <w:rPr>
          <w:rStyle w:val="2"/>
          <w:rFonts w:ascii="Times New Roman" w:hAnsi="Times New Roman"/>
          <w:sz w:val="24"/>
          <w:szCs w:val="24"/>
        </w:rPr>
        <w:t>% к плану;</w:t>
      </w:r>
    </w:p>
    <w:p w:rsidR="00F81376" w:rsidRPr="000B42A5" w:rsidRDefault="00F81376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1"/>
        </w:tabs>
        <w:spacing w:after="0" w:line="374" w:lineRule="exact"/>
        <w:ind w:right="40" w:firstLine="720"/>
        <w:jc w:val="both"/>
        <w:rPr>
          <w:rStyle w:val="2"/>
          <w:rFonts w:ascii="Times New Roman" w:hAnsi="Times New Roman"/>
          <w:sz w:val="24"/>
          <w:szCs w:val="24"/>
        </w:rPr>
      </w:pPr>
      <w:r>
        <w:rPr>
          <w:rStyle w:val="2"/>
          <w:rFonts w:ascii="Times New Roman" w:hAnsi="Times New Roman"/>
          <w:sz w:val="24"/>
          <w:szCs w:val="24"/>
        </w:rPr>
        <w:t xml:space="preserve">на оплату электроэнергии </w:t>
      </w:r>
      <w:proofErr w:type="gramStart"/>
      <w:r>
        <w:rPr>
          <w:rStyle w:val="2"/>
          <w:rFonts w:ascii="Times New Roman" w:hAnsi="Times New Roman"/>
          <w:sz w:val="24"/>
          <w:szCs w:val="24"/>
        </w:rPr>
        <w:t>102,4тыс.руб.</w:t>
      </w:r>
      <w:proofErr w:type="gramEnd"/>
    </w:p>
    <w:p w:rsidR="004F798B" w:rsidRPr="000B42A5" w:rsidRDefault="004F798B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1"/>
        </w:tabs>
        <w:spacing w:after="0" w:line="374" w:lineRule="exact"/>
        <w:ind w:right="40" w:firstLine="720"/>
        <w:jc w:val="both"/>
        <w:rPr>
          <w:rStyle w:val="2"/>
          <w:rFonts w:ascii="Times New Roman" w:hAnsi="Times New Roman"/>
          <w:sz w:val="24"/>
          <w:szCs w:val="24"/>
          <w:shd w:val="clear" w:color="auto" w:fill="auto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 xml:space="preserve">на выполнение прочих работ и услуг </w:t>
      </w:r>
      <w:r w:rsidR="00006E50">
        <w:rPr>
          <w:rStyle w:val="2"/>
          <w:rFonts w:ascii="Times New Roman" w:hAnsi="Times New Roman"/>
          <w:sz w:val="24"/>
          <w:szCs w:val="24"/>
        </w:rPr>
        <w:t>107,6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тыс. рублей.</w:t>
      </w:r>
    </w:p>
    <w:p w:rsidR="00637192" w:rsidRPr="000B42A5" w:rsidRDefault="007A0015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1"/>
        </w:tabs>
        <w:spacing w:after="0" w:line="374" w:lineRule="exact"/>
        <w:ind w:right="40" w:firstLine="720"/>
        <w:jc w:val="both"/>
        <w:rPr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 xml:space="preserve">на выплату налогов </w:t>
      </w:r>
      <w:proofErr w:type="gramStart"/>
      <w:r w:rsidRPr="000B42A5">
        <w:rPr>
          <w:rStyle w:val="2"/>
          <w:rFonts w:ascii="Times New Roman" w:hAnsi="Times New Roman"/>
          <w:sz w:val="24"/>
          <w:szCs w:val="24"/>
        </w:rPr>
        <w:t>15,1</w:t>
      </w:r>
      <w:r w:rsidR="00637192" w:rsidRPr="000B42A5">
        <w:rPr>
          <w:rStyle w:val="2"/>
          <w:rFonts w:ascii="Times New Roman" w:hAnsi="Times New Roman"/>
          <w:sz w:val="24"/>
          <w:szCs w:val="24"/>
        </w:rPr>
        <w:t>тыс.рублей</w:t>
      </w:r>
      <w:proofErr w:type="gramEnd"/>
      <w:r w:rsidR="00637192" w:rsidRPr="000B42A5">
        <w:rPr>
          <w:rStyle w:val="2"/>
          <w:rFonts w:ascii="Times New Roman" w:hAnsi="Times New Roman"/>
          <w:sz w:val="24"/>
          <w:szCs w:val="24"/>
        </w:rPr>
        <w:t>.</w:t>
      </w:r>
    </w:p>
    <w:p w:rsidR="004F798B" w:rsidRPr="000B42A5" w:rsidRDefault="004F798B" w:rsidP="00CA5406">
      <w:pPr>
        <w:pStyle w:val="21"/>
        <w:shd w:val="clear" w:color="auto" w:fill="auto"/>
        <w:tabs>
          <w:tab w:val="left" w:pos="1416"/>
        </w:tabs>
        <w:spacing w:after="0" w:line="374" w:lineRule="exact"/>
        <w:ind w:left="720" w:right="40" w:firstLine="0"/>
        <w:jc w:val="both"/>
        <w:rPr>
          <w:rStyle w:val="2"/>
          <w:rFonts w:ascii="Times New Roman" w:hAnsi="Times New Roman"/>
          <w:sz w:val="24"/>
          <w:szCs w:val="24"/>
        </w:rPr>
      </w:pPr>
    </w:p>
    <w:p w:rsidR="004F798B" w:rsidRPr="000B42A5" w:rsidRDefault="004F798B" w:rsidP="004F798B">
      <w:pPr>
        <w:pStyle w:val="30"/>
        <w:shd w:val="clear" w:color="auto" w:fill="auto"/>
        <w:spacing w:line="370" w:lineRule="exact"/>
        <w:jc w:val="both"/>
        <w:rPr>
          <w:rStyle w:val="2"/>
          <w:rFonts w:ascii="Times New Roman" w:hAnsi="Times New Roman"/>
          <w:sz w:val="24"/>
          <w:szCs w:val="24"/>
        </w:rPr>
      </w:pPr>
      <w:r w:rsidRPr="000B42A5">
        <w:rPr>
          <w:rStyle w:val="31"/>
          <w:rFonts w:ascii="Times New Roman" w:hAnsi="Times New Roman"/>
          <w:b w:val="0"/>
          <w:bCs w:val="0"/>
          <w:sz w:val="24"/>
          <w:szCs w:val="24"/>
        </w:rPr>
        <w:t>По разделу</w:t>
      </w:r>
      <w:r w:rsidRPr="000B42A5">
        <w:rPr>
          <w:rStyle w:val="3"/>
          <w:rFonts w:ascii="Times New Roman" w:hAnsi="Times New Roman"/>
          <w:b/>
          <w:bCs/>
          <w:sz w:val="24"/>
          <w:szCs w:val="24"/>
        </w:rPr>
        <w:t xml:space="preserve"> «Культура и кинематография» </w:t>
      </w:r>
      <w:r w:rsidRPr="000B42A5">
        <w:rPr>
          <w:rStyle w:val="2"/>
          <w:rFonts w:ascii="Times New Roman" w:hAnsi="Times New Roman"/>
          <w:sz w:val="24"/>
          <w:szCs w:val="24"/>
        </w:rPr>
        <w:t>расходы составили</w:t>
      </w:r>
      <w:r w:rsidR="006174DC" w:rsidRPr="000B42A5">
        <w:rPr>
          <w:rStyle w:val="25"/>
          <w:rFonts w:ascii="Times New Roman" w:hAnsi="Times New Roman"/>
          <w:sz w:val="24"/>
          <w:szCs w:val="24"/>
        </w:rPr>
        <w:t>407,6</w:t>
      </w:r>
      <w:r w:rsidRPr="000B42A5">
        <w:rPr>
          <w:rStyle w:val="25"/>
          <w:rFonts w:ascii="Times New Roman" w:hAnsi="Times New Roman"/>
          <w:sz w:val="24"/>
          <w:szCs w:val="24"/>
        </w:rPr>
        <w:t xml:space="preserve"> тыс. рублей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или </w:t>
      </w:r>
      <w:r w:rsidR="006174DC" w:rsidRPr="000B42A5">
        <w:rPr>
          <w:rStyle w:val="2"/>
          <w:rFonts w:ascii="Times New Roman" w:hAnsi="Times New Roman"/>
          <w:sz w:val="24"/>
          <w:szCs w:val="24"/>
        </w:rPr>
        <w:t>38,5</w:t>
      </w:r>
      <w:r w:rsidR="005324F1" w:rsidRPr="000B42A5">
        <w:rPr>
          <w:rStyle w:val="2"/>
          <w:rFonts w:ascii="Times New Roman" w:hAnsi="Times New Roman"/>
          <w:sz w:val="24"/>
          <w:szCs w:val="24"/>
        </w:rPr>
        <w:t>% к плану.</w:t>
      </w:r>
    </w:p>
    <w:p w:rsidR="001D0F76" w:rsidRPr="000B42A5" w:rsidRDefault="004F798B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>В целом и</w:t>
      </w:r>
      <w:r w:rsidR="006174DC" w:rsidRPr="000B42A5">
        <w:rPr>
          <w:rStyle w:val="2"/>
          <w:rFonts w:ascii="Times New Roman" w:hAnsi="Times New Roman"/>
          <w:sz w:val="24"/>
          <w:szCs w:val="24"/>
        </w:rPr>
        <w:t>сполнение бюджета Поселения за 2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квартал 2018 год предлагается принять по доходам в объеме</w:t>
      </w:r>
      <w:r w:rsidR="006174DC" w:rsidRPr="000B42A5">
        <w:rPr>
          <w:rStyle w:val="22"/>
          <w:rFonts w:ascii="Times New Roman" w:hAnsi="Times New Roman"/>
          <w:sz w:val="24"/>
          <w:szCs w:val="24"/>
        </w:rPr>
        <w:t>1721,3</w:t>
      </w:r>
      <w:r w:rsidRPr="000B42A5">
        <w:rPr>
          <w:rStyle w:val="22"/>
          <w:rFonts w:ascii="Times New Roman" w:hAnsi="Times New Roman"/>
          <w:sz w:val="24"/>
          <w:szCs w:val="24"/>
        </w:rPr>
        <w:t xml:space="preserve"> тыс. рублей,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по расходам</w:t>
      </w:r>
      <w:r w:rsidR="006174DC" w:rsidRPr="000B42A5">
        <w:rPr>
          <w:rStyle w:val="22"/>
          <w:rFonts w:ascii="Times New Roman" w:hAnsi="Times New Roman"/>
          <w:sz w:val="24"/>
          <w:szCs w:val="24"/>
        </w:rPr>
        <w:t>1356,8</w:t>
      </w:r>
      <w:r w:rsidRPr="000B42A5">
        <w:rPr>
          <w:rStyle w:val="22"/>
          <w:rFonts w:ascii="Times New Roman" w:hAnsi="Times New Roman"/>
          <w:sz w:val="24"/>
          <w:szCs w:val="24"/>
        </w:rPr>
        <w:t xml:space="preserve"> тыс. рублей,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с превышением доходов</w:t>
      </w:r>
      <w:r w:rsidRPr="000B42A5">
        <w:rPr>
          <w:rStyle w:val="230"/>
          <w:rFonts w:ascii="Times New Roman" w:hAnsi="Times New Roman"/>
          <w:sz w:val="24"/>
          <w:szCs w:val="24"/>
        </w:rPr>
        <w:t xml:space="preserve"> над</w:t>
      </w:r>
      <w:r w:rsidR="005324F1" w:rsidRPr="000B42A5">
        <w:rPr>
          <w:rStyle w:val="230"/>
          <w:rFonts w:ascii="Times New Roman" w:hAnsi="Times New Roman"/>
          <w:sz w:val="24"/>
          <w:szCs w:val="24"/>
        </w:rPr>
        <w:t xml:space="preserve"> расходами (профицит) в сумме </w:t>
      </w:r>
      <w:r w:rsidR="006174DC" w:rsidRPr="000B42A5">
        <w:rPr>
          <w:rStyle w:val="230"/>
          <w:rFonts w:ascii="Times New Roman" w:hAnsi="Times New Roman"/>
          <w:sz w:val="24"/>
          <w:szCs w:val="24"/>
        </w:rPr>
        <w:t>364,5</w:t>
      </w:r>
      <w:r w:rsidRPr="000B42A5">
        <w:rPr>
          <w:rStyle w:val="213"/>
          <w:rFonts w:ascii="Times New Roman" w:hAnsi="Times New Roman"/>
          <w:sz w:val="24"/>
          <w:szCs w:val="24"/>
        </w:rPr>
        <w:t xml:space="preserve"> тыс. рублей.</w:t>
      </w:r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2F415F">
      <w:pPr>
        <w:pStyle w:val="21"/>
        <w:shd w:val="clear" w:color="auto" w:fill="auto"/>
        <w:spacing w:after="380" w:line="370" w:lineRule="exact"/>
        <w:ind w:right="20" w:firstLine="0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2F415F">
      <w:pPr>
        <w:pStyle w:val="21"/>
        <w:shd w:val="clear" w:color="auto" w:fill="auto"/>
        <w:spacing w:after="380" w:line="370" w:lineRule="exact"/>
        <w:ind w:right="20" w:firstLine="0"/>
        <w:rPr>
          <w:rStyle w:val="213"/>
          <w:rFonts w:ascii="Times New Roman" w:hAnsi="Times New Roman"/>
          <w:color w:val="000000"/>
          <w:sz w:val="24"/>
          <w:szCs w:val="24"/>
        </w:rPr>
      </w:pPr>
      <w:r>
        <w:rPr>
          <w:rStyle w:val="213"/>
          <w:rFonts w:ascii="Times New Roman" w:hAnsi="Times New Roman"/>
          <w:color w:val="000000"/>
          <w:sz w:val="24"/>
          <w:szCs w:val="24"/>
        </w:rPr>
        <w:t>Глава Село-</w:t>
      </w:r>
      <w:proofErr w:type="spellStart"/>
      <w:r>
        <w:rPr>
          <w:rStyle w:val="213"/>
          <w:rFonts w:ascii="Times New Roman" w:hAnsi="Times New Roman"/>
          <w:color w:val="000000"/>
          <w:sz w:val="24"/>
          <w:szCs w:val="24"/>
        </w:rPr>
        <w:t>Убейского</w:t>
      </w:r>
      <w:proofErr w:type="spellEnd"/>
      <w:r>
        <w:rPr>
          <w:rStyle w:val="213"/>
          <w:rFonts w:ascii="Times New Roman" w:hAnsi="Times New Roman"/>
          <w:color w:val="000000"/>
          <w:sz w:val="24"/>
          <w:szCs w:val="24"/>
        </w:rPr>
        <w:t xml:space="preserve"> сельского поселения                                             </w:t>
      </w:r>
      <w:proofErr w:type="spellStart"/>
      <w:r>
        <w:rPr>
          <w:rStyle w:val="213"/>
          <w:rFonts w:ascii="Times New Roman" w:hAnsi="Times New Roman"/>
          <w:color w:val="000000"/>
          <w:sz w:val="24"/>
          <w:szCs w:val="24"/>
        </w:rPr>
        <w:t>А.Е.Ярухин</w:t>
      </w:r>
      <w:proofErr w:type="spellEnd"/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b/>
          <w:sz w:val="24"/>
          <w:szCs w:val="24"/>
        </w:rPr>
      </w:pPr>
    </w:p>
    <w:p w:rsidR="001D0F76" w:rsidRDefault="001D0F76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1D0F76" w:rsidRDefault="001D0F76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1D0F76" w:rsidRDefault="001D0F76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1D0F76" w:rsidRDefault="001D0F76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1D0F76" w:rsidRDefault="001D0F76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294237" w:rsidRDefault="00294237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970414" w:rsidRDefault="00970414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970414" w:rsidRDefault="00970414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294237" w:rsidRDefault="00294237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294237" w:rsidRDefault="00294237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A57FA5" w:rsidRPr="003078EE" w:rsidRDefault="00BC0259">
      <w:pPr>
        <w:spacing w:after="4" w:line="269" w:lineRule="auto"/>
        <w:ind w:left="433" w:right="3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Анализ исполнения бюджета </w:t>
      </w:r>
    </w:p>
    <w:p w:rsidR="00A57FA5" w:rsidRPr="003078EE" w:rsidRDefault="006B5E2E">
      <w:pPr>
        <w:spacing w:after="4" w:line="269" w:lineRule="auto"/>
        <w:ind w:left="433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Село-</w:t>
      </w:r>
      <w:proofErr w:type="spellStart"/>
      <w:r w:rsidRPr="003078EE">
        <w:rPr>
          <w:b/>
          <w:sz w:val="24"/>
          <w:szCs w:val="24"/>
        </w:rPr>
        <w:t>Убейского</w:t>
      </w:r>
      <w:proofErr w:type="spellEnd"/>
      <w:r w:rsidR="00BC0259" w:rsidRPr="003078EE">
        <w:rPr>
          <w:b/>
          <w:sz w:val="24"/>
          <w:szCs w:val="24"/>
        </w:rPr>
        <w:t xml:space="preserve"> сельского поселения за </w:t>
      </w:r>
      <w:r w:rsidR="00406774">
        <w:rPr>
          <w:b/>
          <w:sz w:val="24"/>
          <w:szCs w:val="24"/>
        </w:rPr>
        <w:t>первое полугодие</w:t>
      </w:r>
      <w:r w:rsidR="0016449E">
        <w:rPr>
          <w:b/>
          <w:sz w:val="24"/>
          <w:szCs w:val="24"/>
        </w:rPr>
        <w:t xml:space="preserve"> </w:t>
      </w:r>
      <w:r w:rsidR="00BC0259" w:rsidRPr="003078EE">
        <w:rPr>
          <w:b/>
          <w:sz w:val="24"/>
          <w:szCs w:val="24"/>
        </w:rPr>
        <w:t>201</w:t>
      </w:r>
      <w:r w:rsidR="0016449E">
        <w:rPr>
          <w:b/>
          <w:sz w:val="24"/>
          <w:szCs w:val="24"/>
        </w:rPr>
        <w:t>8</w:t>
      </w:r>
      <w:r w:rsidR="00BC0259" w:rsidRPr="003078EE">
        <w:rPr>
          <w:b/>
          <w:sz w:val="24"/>
          <w:szCs w:val="24"/>
        </w:rPr>
        <w:t xml:space="preserve"> год </w:t>
      </w:r>
    </w:p>
    <w:p w:rsidR="00A57FA5" w:rsidRPr="003078EE" w:rsidRDefault="00BC0259" w:rsidP="00C733E6">
      <w:pPr>
        <w:spacing w:after="51" w:line="259" w:lineRule="auto"/>
        <w:ind w:left="478" w:firstLine="0"/>
        <w:jc w:val="right"/>
        <w:rPr>
          <w:sz w:val="24"/>
          <w:szCs w:val="24"/>
        </w:rPr>
      </w:pPr>
      <w:r w:rsidRPr="003078EE">
        <w:rPr>
          <w:rFonts w:eastAsia="Calibri"/>
          <w:sz w:val="24"/>
          <w:szCs w:val="24"/>
        </w:rPr>
        <w:tab/>
      </w:r>
      <w:r w:rsidRPr="003078EE">
        <w:rPr>
          <w:b/>
          <w:sz w:val="24"/>
          <w:szCs w:val="24"/>
        </w:rPr>
        <w:tab/>
      </w:r>
      <w:r w:rsidRPr="003078EE">
        <w:rPr>
          <w:b/>
          <w:sz w:val="24"/>
          <w:szCs w:val="24"/>
        </w:rPr>
        <w:tab/>
      </w:r>
      <w:r w:rsidRPr="003078EE">
        <w:rPr>
          <w:b/>
          <w:sz w:val="24"/>
          <w:szCs w:val="24"/>
        </w:rPr>
        <w:tab/>
      </w:r>
      <w:r w:rsidRPr="003078EE">
        <w:rPr>
          <w:b/>
          <w:sz w:val="24"/>
          <w:szCs w:val="24"/>
        </w:rPr>
        <w:tab/>
      </w:r>
      <w:r w:rsidRPr="003078EE">
        <w:rPr>
          <w:sz w:val="24"/>
          <w:szCs w:val="24"/>
        </w:rPr>
        <w:t xml:space="preserve">(тыс. руб.) </w:t>
      </w:r>
    </w:p>
    <w:tbl>
      <w:tblPr>
        <w:tblStyle w:val="TableGrid"/>
        <w:tblpPr w:leftFromText="180" w:rightFromText="180" w:vertAnchor="text" w:tblpY="1"/>
        <w:tblOverlap w:val="never"/>
        <w:tblW w:w="10267" w:type="dxa"/>
        <w:tblInd w:w="0" w:type="dxa"/>
        <w:tblCellMar>
          <w:top w:w="7" w:type="dxa"/>
          <w:left w:w="108" w:type="dxa"/>
          <w:bottom w:w="8" w:type="dxa"/>
          <w:right w:w="72" w:type="dxa"/>
        </w:tblCellMar>
        <w:tblLook w:val="04A0" w:firstRow="1" w:lastRow="0" w:firstColumn="1" w:lastColumn="0" w:noHBand="0" w:noVBand="1"/>
      </w:tblPr>
      <w:tblGrid>
        <w:gridCol w:w="5589"/>
        <w:gridCol w:w="1559"/>
        <w:gridCol w:w="1701"/>
        <w:gridCol w:w="1418"/>
      </w:tblGrid>
      <w:tr w:rsidR="00A57FA5" w:rsidRPr="003078EE" w:rsidTr="00C733E6">
        <w:trPr>
          <w:trHeight w:val="550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F851F7" w:rsidRDefault="00BC0259" w:rsidP="00216AA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851F7">
              <w:rPr>
                <w:b/>
                <w:sz w:val="20"/>
                <w:szCs w:val="20"/>
              </w:rPr>
              <w:t xml:space="preserve">Наименование доходов и расходов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F851F7" w:rsidRDefault="00BC0259" w:rsidP="000A5A88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851F7">
              <w:rPr>
                <w:b/>
                <w:sz w:val="20"/>
                <w:szCs w:val="20"/>
              </w:rPr>
              <w:t>План  на 201</w:t>
            </w:r>
            <w:r w:rsidR="000A5A88" w:rsidRPr="00F851F7">
              <w:rPr>
                <w:b/>
                <w:sz w:val="20"/>
                <w:szCs w:val="20"/>
              </w:rPr>
              <w:t>8</w:t>
            </w:r>
            <w:r w:rsidRPr="00F851F7">
              <w:rPr>
                <w:b/>
                <w:sz w:val="20"/>
                <w:szCs w:val="20"/>
              </w:rPr>
              <w:t xml:space="preserve"> год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F851F7" w:rsidRDefault="003F7C35" w:rsidP="000A5A88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851F7">
              <w:rPr>
                <w:b/>
                <w:sz w:val="20"/>
                <w:szCs w:val="20"/>
              </w:rPr>
              <w:t xml:space="preserve">Исполнение за </w:t>
            </w:r>
            <w:r w:rsidR="000A5A88" w:rsidRPr="00F851F7">
              <w:rPr>
                <w:b/>
                <w:sz w:val="20"/>
                <w:szCs w:val="20"/>
              </w:rPr>
              <w:t>1 кв.</w:t>
            </w:r>
            <w:r w:rsidRPr="00F851F7">
              <w:rPr>
                <w:b/>
                <w:sz w:val="20"/>
                <w:szCs w:val="20"/>
              </w:rPr>
              <w:t>201</w:t>
            </w:r>
            <w:r w:rsidR="000A5A88" w:rsidRPr="00F851F7">
              <w:rPr>
                <w:b/>
                <w:sz w:val="20"/>
                <w:szCs w:val="20"/>
              </w:rPr>
              <w:t>8</w:t>
            </w:r>
            <w:r w:rsidR="00BC0259" w:rsidRPr="00F851F7">
              <w:rPr>
                <w:b/>
                <w:sz w:val="20"/>
                <w:szCs w:val="20"/>
              </w:rPr>
              <w:t xml:space="preserve"> год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F851F7" w:rsidRDefault="00BC0259" w:rsidP="00216AA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851F7">
              <w:rPr>
                <w:b/>
                <w:sz w:val="20"/>
                <w:szCs w:val="20"/>
              </w:rPr>
              <w:t xml:space="preserve">% </w:t>
            </w:r>
          </w:p>
          <w:p w:rsidR="00A57FA5" w:rsidRPr="00F851F7" w:rsidRDefault="00BC0259" w:rsidP="00216AA1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F851F7">
              <w:rPr>
                <w:b/>
                <w:sz w:val="20"/>
                <w:szCs w:val="20"/>
              </w:rPr>
              <w:t xml:space="preserve">исполнения </w:t>
            </w:r>
          </w:p>
        </w:tc>
      </w:tr>
      <w:tr w:rsidR="00A57FA5" w:rsidRPr="003078EE" w:rsidTr="00C733E6">
        <w:trPr>
          <w:trHeight w:val="288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C118C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E0" w:rsidRPr="00216AA1" w:rsidRDefault="000854E0" w:rsidP="000854E0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0854E0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61,7</w:t>
            </w:r>
          </w:p>
        </w:tc>
      </w:tr>
      <w:tr w:rsidR="00A57FA5" w:rsidRPr="003078EE" w:rsidTr="00C733E6">
        <w:trPr>
          <w:trHeight w:val="223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Налог на имущество физических лиц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C118C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0854E0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0854E0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</w:tr>
      <w:tr w:rsidR="00A57FA5" w:rsidRPr="003078EE" w:rsidTr="00C733E6">
        <w:trPr>
          <w:trHeight w:val="20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C118C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0854E0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</w:t>
            </w:r>
            <w:r w:rsidR="00CA0A50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0854E0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</w:t>
            </w:r>
          </w:p>
        </w:tc>
      </w:tr>
      <w:tr w:rsidR="00A57FA5" w:rsidRPr="003078EE" w:rsidTr="00C733E6">
        <w:trPr>
          <w:trHeight w:val="28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Государственная пошлина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C118C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0854E0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0854E0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8A1E24" w:rsidRPr="003078EE" w:rsidTr="00C733E6">
        <w:trPr>
          <w:trHeight w:val="28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E24" w:rsidRPr="00216AA1" w:rsidRDefault="008A1E24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E24" w:rsidRDefault="008A1E24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E24" w:rsidRPr="00216AA1" w:rsidRDefault="008A1E24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E24" w:rsidRPr="00216AA1" w:rsidRDefault="008A1E24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A57FA5" w:rsidRPr="003078EE" w:rsidTr="00C733E6">
        <w:trPr>
          <w:trHeight w:val="28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ИТОГО НАЛОГОВЫХ ДОХОДОВ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C118C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1037,0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4955D5" w:rsidRDefault="000854E0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  <w:r w:rsidR="00CA0A50"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4955D5" w:rsidRDefault="000854E0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29,4</w:t>
            </w:r>
          </w:p>
        </w:tc>
      </w:tr>
      <w:tr w:rsidR="00A57FA5" w:rsidRPr="003078EE" w:rsidTr="00C733E6">
        <w:trPr>
          <w:trHeight w:val="288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Средства от самообложения граждан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6C3A63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D8432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7F4AC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3041B" w:rsidRPr="003078EE" w:rsidTr="00C733E6">
        <w:trPr>
          <w:trHeight w:val="288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A3041B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Доход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7541DE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0854E0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0854E0" w:rsidP="000854E0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78,9</w:t>
            </w:r>
          </w:p>
        </w:tc>
      </w:tr>
      <w:tr w:rsidR="00A3041B" w:rsidRPr="003078EE" w:rsidTr="00C733E6">
        <w:trPr>
          <w:trHeight w:val="288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A3041B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A3041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0854E0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A3041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A3041B" w:rsidRPr="003078EE" w:rsidTr="00C733E6">
        <w:trPr>
          <w:trHeight w:val="288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A3041B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Денежные взыскания, штрафы установленными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FC73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FC73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4E607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57FA5" w:rsidRPr="003078EE" w:rsidTr="00C733E6">
        <w:trPr>
          <w:trHeight w:val="28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ИТОГО НЕНАЛОГОВЫХ ДОХОДОВ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6C3A63" w:rsidP="006C3A63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0854E0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307,2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C65F11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101,0</w:t>
            </w:r>
          </w:p>
        </w:tc>
      </w:tr>
      <w:tr w:rsidR="00A57FA5" w:rsidRPr="003078EE" w:rsidTr="00C733E6">
        <w:trPr>
          <w:trHeight w:val="56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ИТОГО НАЛОГОВЫХ И </w:t>
            </w:r>
          </w:p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НЕНАЛОГОВЫХ ДОХОДОВ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420D0E" w:rsidRDefault="006C3A63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1341,2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420D0E" w:rsidRDefault="000854E0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612,</w:t>
            </w:r>
            <w:r w:rsidR="005D45E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420D0E" w:rsidRDefault="008C0BAD" w:rsidP="008C0BAD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45,6</w:t>
            </w:r>
          </w:p>
        </w:tc>
      </w:tr>
      <w:tr w:rsidR="00A57FA5" w:rsidRPr="003078EE" w:rsidTr="00C733E6">
        <w:trPr>
          <w:trHeight w:val="28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Безвозмездные поступления, всего в т. ч.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6C3A63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4607,6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4319B3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CA0A50">
              <w:rPr>
                <w:b/>
                <w:sz w:val="24"/>
                <w:szCs w:val="24"/>
              </w:rPr>
              <w:t>109,1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F94E91" w:rsidRDefault="004319B3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49,4</w:t>
            </w:r>
          </w:p>
        </w:tc>
      </w:tr>
      <w:tr w:rsidR="00A57FA5" w:rsidRPr="003078EE" w:rsidTr="00C733E6">
        <w:trPr>
          <w:trHeight w:val="56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Дотации бюджетам поселений на выравнивание  бюджетной обеспеченности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4C243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1809,3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48081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1F376F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49,3</w:t>
            </w:r>
          </w:p>
        </w:tc>
      </w:tr>
      <w:tr w:rsidR="004C2437" w:rsidRPr="003078EE" w:rsidTr="00C733E6">
        <w:trPr>
          <w:trHeight w:val="56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37" w:rsidRPr="00216AA1" w:rsidRDefault="004C2437" w:rsidP="00216AA1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437" w:rsidRPr="00216AA1" w:rsidRDefault="004C243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437" w:rsidRPr="00216AA1" w:rsidRDefault="00480819" w:rsidP="00480819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437" w:rsidRPr="00216AA1" w:rsidRDefault="001F376F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</w:tr>
      <w:tr w:rsidR="00CA0A50" w:rsidRPr="003078EE" w:rsidTr="00C733E6">
        <w:trPr>
          <w:trHeight w:val="56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A50" w:rsidRDefault="00CA0A50" w:rsidP="00216AA1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A50" w:rsidRDefault="00CA0A50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A50" w:rsidRDefault="00CA0A50" w:rsidP="00480819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A50" w:rsidRDefault="00CA0A50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57FA5" w:rsidRPr="003078EE" w:rsidTr="00C733E6">
        <w:trPr>
          <w:trHeight w:val="1114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Субвенции бюджетных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4C243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48081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1F376F" w:rsidP="00480819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7218F0" w:rsidRPr="003078EE" w:rsidTr="00C733E6">
        <w:trPr>
          <w:trHeight w:val="1114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8F0" w:rsidRPr="00216AA1" w:rsidRDefault="007218F0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8F0" w:rsidRDefault="007218F0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2327,0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8F0" w:rsidRDefault="007218F0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</w:t>
            </w:r>
            <w:r w:rsidR="00CA0A50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8F0" w:rsidRDefault="007F4AC7" w:rsidP="00480819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</w:tr>
      <w:tr w:rsidR="00A57FA5" w:rsidRPr="003078EE" w:rsidTr="00C733E6">
        <w:trPr>
          <w:trHeight w:val="320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Pr="00216AA1" w:rsidRDefault="00BC0259" w:rsidP="004D21F0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7218F0" w:rsidP="00216AA1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5948,8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CA0A50" w:rsidP="00216AA1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1721,3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5A0DF0" w:rsidP="00216AA1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28,9</w:t>
            </w:r>
          </w:p>
        </w:tc>
      </w:tr>
      <w:tr w:rsidR="00A57FA5" w:rsidRPr="003078EE" w:rsidTr="00C733E6">
        <w:trPr>
          <w:trHeight w:val="39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Pr="00216AA1" w:rsidRDefault="00BC0259" w:rsidP="004D21F0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РАСХОДЫ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A57FA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A57FA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A57FA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A57FA5" w:rsidRPr="003078EE" w:rsidTr="00C733E6">
        <w:trPr>
          <w:trHeight w:val="261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4D21F0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>Разделы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A57FA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A57FA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A57FA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A57FA5" w:rsidRPr="003078EE" w:rsidTr="00C733E6">
        <w:trPr>
          <w:trHeight w:val="378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BC0259" w:rsidP="004D21F0">
            <w:pPr>
              <w:spacing w:after="0" w:line="240" w:lineRule="auto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 xml:space="preserve">Общегосударственные вопросы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0E4167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1282,7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0E4167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625,8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0E4167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48,7</w:t>
            </w:r>
          </w:p>
        </w:tc>
      </w:tr>
      <w:tr w:rsidR="00A57FA5" w:rsidRPr="003078EE" w:rsidTr="00C733E6">
        <w:trPr>
          <w:trHeight w:val="25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4D21F0">
            <w:pPr>
              <w:spacing w:after="0" w:line="240" w:lineRule="auto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 xml:space="preserve">Национальная оборона (Воинский учет)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0E4167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0E4167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38,3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8E0285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47,2</w:t>
            </w:r>
          </w:p>
        </w:tc>
      </w:tr>
      <w:tr w:rsidR="008E0285" w:rsidRPr="003078EE" w:rsidTr="00C733E6">
        <w:trPr>
          <w:trHeight w:val="25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85" w:rsidRPr="00216AA1" w:rsidRDefault="008E0285" w:rsidP="004D21F0">
            <w:pPr>
              <w:spacing w:after="0" w:line="240" w:lineRule="auto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Дорожное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85" w:rsidRDefault="005025EC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40,8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85" w:rsidRDefault="008E0285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85" w:rsidRDefault="008E0285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-</w:t>
            </w:r>
          </w:p>
        </w:tc>
      </w:tr>
      <w:tr w:rsidR="00F75ADA" w:rsidRPr="003078EE" w:rsidTr="00C733E6">
        <w:trPr>
          <w:trHeight w:val="25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ADA" w:rsidRDefault="00F75ADA" w:rsidP="004D21F0">
            <w:pPr>
              <w:spacing w:after="0" w:line="240" w:lineRule="auto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ADA" w:rsidRDefault="00F75ADA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198,0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ADA" w:rsidRDefault="00F75ADA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ADA" w:rsidRDefault="00F75ADA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-</w:t>
            </w:r>
          </w:p>
        </w:tc>
      </w:tr>
      <w:tr w:rsidR="00A57FA5" w:rsidRPr="003078EE" w:rsidTr="00C733E6">
        <w:trPr>
          <w:trHeight w:val="24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4D21F0">
            <w:pPr>
              <w:spacing w:after="0" w:line="240" w:lineRule="auto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lastRenderedPageBreak/>
              <w:t>Жилищно-коммунальное хозяйство, в т</w:t>
            </w:r>
            <w:r w:rsidR="004D21F0">
              <w:rPr>
                <w:b/>
                <w:i/>
                <w:sz w:val="24"/>
                <w:szCs w:val="24"/>
              </w:rPr>
              <w:t>.</w:t>
            </w:r>
            <w:r w:rsidRPr="00216AA1">
              <w:rPr>
                <w:b/>
                <w:i/>
                <w:sz w:val="24"/>
                <w:szCs w:val="24"/>
              </w:rPr>
              <w:t>ч</w:t>
            </w:r>
            <w:r w:rsidR="004D21F0">
              <w:rPr>
                <w:b/>
                <w:i/>
                <w:sz w:val="24"/>
                <w:szCs w:val="24"/>
              </w:rPr>
              <w:t>.</w:t>
            </w:r>
            <w:r w:rsidRPr="00216AA1">
              <w:rPr>
                <w:b/>
                <w:i/>
                <w:sz w:val="24"/>
                <w:szCs w:val="24"/>
              </w:rPr>
              <w:t xml:space="preserve">: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3618A1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3289,9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3618A1" w:rsidP="00345237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285,1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3618A1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8,7</w:t>
            </w:r>
          </w:p>
        </w:tc>
      </w:tr>
      <w:tr w:rsidR="00A57FA5" w:rsidRPr="003078EE" w:rsidTr="00C733E6">
        <w:trPr>
          <w:trHeight w:val="22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BC0259" w:rsidP="004D21F0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i/>
                <w:sz w:val="24"/>
                <w:szCs w:val="24"/>
              </w:rPr>
              <w:t xml:space="preserve">Благоустройство, в том числе: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3618A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3289,9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3618A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3618A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8,7</w:t>
            </w:r>
          </w:p>
        </w:tc>
      </w:tr>
      <w:tr w:rsidR="00A57FA5" w:rsidRPr="003078EE" w:rsidTr="00C733E6">
        <w:trPr>
          <w:trHeight w:val="56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- уличное освещение и тех. обслуживание уличного освещения </w:t>
            </w:r>
          </w:p>
        </w:tc>
        <w:tc>
          <w:tcPr>
            <w:tcW w:w="155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335,0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</w:tr>
      <w:tr w:rsidR="00A43151" w:rsidRPr="003078EE" w:rsidTr="00C733E6">
        <w:trPr>
          <w:trHeight w:val="56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151" w:rsidRPr="00216AA1" w:rsidRDefault="00A43151" w:rsidP="00216AA1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-разработка проектной документации по сетям водоснабжения</w:t>
            </w:r>
          </w:p>
        </w:tc>
        <w:tc>
          <w:tcPr>
            <w:tcW w:w="155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2302,5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57FA5" w:rsidRPr="003078EE" w:rsidTr="00C733E6">
        <w:trPr>
          <w:trHeight w:val="334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- прочие мероприятия по благоустройству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</w:tr>
      <w:tr w:rsidR="00495B0F" w:rsidRPr="003078EE" w:rsidTr="00C733E6">
        <w:trPr>
          <w:trHeight w:val="254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0F" w:rsidRPr="00216AA1" w:rsidRDefault="00706D0F" w:rsidP="00216AA1">
            <w:pPr>
              <w:spacing w:after="0" w:line="240" w:lineRule="auto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A43151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1056,4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A43151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407,6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A43151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38,5</w:t>
            </w:r>
          </w:p>
        </w:tc>
      </w:tr>
      <w:tr w:rsidR="00495B0F" w:rsidRPr="003078EE" w:rsidTr="00C733E6">
        <w:trPr>
          <w:trHeight w:val="270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0F" w:rsidRPr="00216AA1" w:rsidRDefault="00706D0F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Культура</w:t>
            </w:r>
            <w:r w:rsidR="00A43151">
              <w:rPr>
                <w:sz w:val="24"/>
                <w:szCs w:val="24"/>
              </w:rPr>
              <w:t xml:space="preserve"> в т.ч.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38,5</w:t>
            </w:r>
          </w:p>
        </w:tc>
      </w:tr>
      <w:tr w:rsidR="00A43151" w:rsidRPr="003078EE" w:rsidTr="00C733E6">
        <w:trPr>
          <w:trHeight w:val="270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151" w:rsidRPr="00216AA1" w:rsidRDefault="00A43151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-за услуги связи по передаче данных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</w:t>
            </w:r>
          </w:p>
        </w:tc>
      </w:tr>
      <w:tr w:rsidR="00A43151" w:rsidRPr="003078EE" w:rsidTr="00C733E6">
        <w:trPr>
          <w:trHeight w:val="270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151" w:rsidRDefault="00A43151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-коммунальные услуги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</w:tr>
      <w:tr w:rsidR="00A43151" w:rsidRPr="003078EE" w:rsidTr="00C733E6">
        <w:trPr>
          <w:trHeight w:val="270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151" w:rsidRDefault="00A43151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-прочие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26,9</w:t>
            </w:r>
          </w:p>
        </w:tc>
      </w:tr>
      <w:tr w:rsidR="0046740C" w:rsidRPr="003078EE" w:rsidTr="00C733E6">
        <w:trPr>
          <w:trHeight w:val="41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40C" w:rsidRPr="00216AA1" w:rsidRDefault="0046740C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ВСЕГО РАСХОДОВ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40C" w:rsidRPr="00216AA1" w:rsidRDefault="00E27163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5948,8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40C" w:rsidRPr="00216AA1" w:rsidRDefault="00AD54FD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1356,8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40C" w:rsidRPr="00216AA1" w:rsidRDefault="000E4167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22,8</w:t>
            </w:r>
          </w:p>
        </w:tc>
      </w:tr>
      <w:tr w:rsidR="0046740C" w:rsidRPr="003078EE" w:rsidTr="00C733E6">
        <w:trPr>
          <w:trHeight w:val="521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740C" w:rsidRPr="00216AA1" w:rsidRDefault="0046740C" w:rsidP="00C733E6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Дефицит бюджета (-), профицит (+)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40C" w:rsidRPr="00216AA1" w:rsidRDefault="0046740C" w:rsidP="00C733E6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40C" w:rsidRPr="00216AA1" w:rsidRDefault="00AD54FD" w:rsidP="00C733E6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40C" w:rsidRPr="00216AA1" w:rsidRDefault="0046740C" w:rsidP="00C733E6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A57FA5" w:rsidRPr="003078EE" w:rsidRDefault="00BC0259" w:rsidP="003512AA">
      <w:pPr>
        <w:spacing w:after="0" w:line="259" w:lineRule="auto"/>
        <w:ind w:right="238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 xml:space="preserve">Приложение 1 </w:t>
      </w:r>
    </w:p>
    <w:p w:rsidR="00834EBC" w:rsidRDefault="00BC0259" w:rsidP="003512AA">
      <w:pPr>
        <w:tabs>
          <w:tab w:val="center" w:pos="8171"/>
          <w:tab w:val="center" w:pos="9691"/>
        </w:tabs>
        <w:spacing w:after="0" w:line="259" w:lineRule="auto"/>
        <w:ind w:left="0" w:firstLine="0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 xml:space="preserve">к решению </w:t>
      </w:r>
      <w:r w:rsidR="00834EBC">
        <w:rPr>
          <w:sz w:val="24"/>
          <w:szCs w:val="24"/>
        </w:rPr>
        <w:t>С</w:t>
      </w:r>
      <w:r w:rsidRPr="003078EE">
        <w:rPr>
          <w:sz w:val="24"/>
          <w:szCs w:val="24"/>
        </w:rPr>
        <w:t xml:space="preserve">овета </w:t>
      </w:r>
      <w:r w:rsidR="00084138" w:rsidRPr="003078EE">
        <w:rPr>
          <w:sz w:val="24"/>
          <w:szCs w:val="24"/>
        </w:rPr>
        <w:t>Село-</w:t>
      </w:r>
      <w:proofErr w:type="spellStart"/>
      <w:r w:rsidR="00084138" w:rsidRPr="003078EE">
        <w:rPr>
          <w:sz w:val="24"/>
          <w:szCs w:val="24"/>
        </w:rPr>
        <w:t>Убейского</w:t>
      </w:r>
      <w:proofErr w:type="spellEnd"/>
    </w:p>
    <w:p w:rsidR="00834EBC" w:rsidRDefault="00084138" w:rsidP="003512AA">
      <w:pPr>
        <w:tabs>
          <w:tab w:val="center" w:pos="8171"/>
          <w:tab w:val="center" w:pos="9691"/>
        </w:tabs>
        <w:spacing w:after="0" w:line="259" w:lineRule="auto"/>
        <w:ind w:left="0" w:firstLine="0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 xml:space="preserve"> сельского поселения </w:t>
      </w:r>
    </w:p>
    <w:p w:rsidR="00A57FA5" w:rsidRPr="003078EE" w:rsidRDefault="00B54223" w:rsidP="003512AA">
      <w:pPr>
        <w:tabs>
          <w:tab w:val="center" w:pos="8171"/>
          <w:tab w:val="center" w:pos="9691"/>
        </w:tabs>
        <w:spacing w:after="0" w:line="259" w:lineRule="auto"/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от "</w:t>
      </w:r>
      <w:r w:rsidR="0056797D">
        <w:rPr>
          <w:sz w:val="24"/>
          <w:szCs w:val="24"/>
        </w:rPr>
        <w:t>23</w:t>
      </w:r>
      <w:r w:rsidR="00084138" w:rsidRPr="003078EE">
        <w:rPr>
          <w:sz w:val="24"/>
          <w:szCs w:val="24"/>
        </w:rPr>
        <w:t xml:space="preserve">" </w:t>
      </w:r>
      <w:r w:rsidR="00B61DB4">
        <w:rPr>
          <w:sz w:val="24"/>
          <w:szCs w:val="24"/>
        </w:rPr>
        <w:t>июля</w:t>
      </w:r>
      <w:r w:rsidR="00BC0259" w:rsidRPr="003078EE">
        <w:rPr>
          <w:sz w:val="24"/>
          <w:szCs w:val="24"/>
        </w:rPr>
        <w:t xml:space="preserve">  201</w:t>
      </w:r>
      <w:r w:rsidR="00AC088D">
        <w:rPr>
          <w:sz w:val="24"/>
          <w:szCs w:val="24"/>
        </w:rPr>
        <w:t>8</w:t>
      </w:r>
      <w:r w:rsidR="005D07A9">
        <w:rPr>
          <w:sz w:val="24"/>
          <w:szCs w:val="24"/>
        </w:rPr>
        <w:t xml:space="preserve">г. № </w:t>
      </w:r>
      <w:r w:rsidR="00B61DB4">
        <w:rPr>
          <w:sz w:val="24"/>
          <w:szCs w:val="24"/>
        </w:rPr>
        <w:t>3</w:t>
      </w:r>
      <w:r w:rsidR="0056797D">
        <w:rPr>
          <w:sz w:val="24"/>
          <w:szCs w:val="24"/>
        </w:rPr>
        <w:t>1</w:t>
      </w:r>
      <w:r w:rsidR="00AC088D">
        <w:rPr>
          <w:sz w:val="24"/>
          <w:szCs w:val="24"/>
        </w:rPr>
        <w:t>/</w:t>
      </w:r>
      <w:r>
        <w:rPr>
          <w:sz w:val="24"/>
          <w:szCs w:val="24"/>
        </w:rPr>
        <w:t>1</w:t>
      </w:r>
    </w:p>
    <w:p w:rsidR="00A57FA5" w:rsidRPr="003078EE" w:rsidRDefault="00A57FA5">
      <w:pPr>
        <w:spacing w:after="108" w:line="259" w:lineRule="auto"/>
        <w:ind w:left="0" w:right="706" w:firstLine="0"/>
        <w:jc w:val="right"/>
        <w:rPr>
          <w:sz w:val="24"/>
          <w:szCs w:val="24"/>
        </w:rPr>
      </w:pPr>
    </w:p>
    <w:p w:rsidR="00A57FA5" w:rsidRPr="003078EE" w:rsidRDefault="00BC0259" w:rsidP="00084138">
      <w:pPr>
        <w:spacing w:after="54" w:line="270" w:lineRule="auto"/>
        <w:ind w:left="5015" w:right="2214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Доходы</w:t>
      </w:r>
    </w:p>
    <w:p w:rsidR="00A57FA5" w:rsidRDefault="00BC0259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бюджета </w:t>
      </w:r>
      <w:r w:rsidR="00084138" w:rsidRPr="003078EE">
        <w:rPr>
          <w:b/>
          <w:sz w:val="24"/>
          <w:szCs w:val="24"/>
        </w:rPr>
        <w:t>Село-</w:t>
      </w:r>
      <w:proofErr w:type="spellStart"/>
      <w:r w:rsidR="00084138" w:rsidRPr="003078EE">
        <w:rPr>
          <w:b/>
          <w:sz w:val="24"/>
          <w:szCs w:val="24"/>
        </w:rPr>
        <w:t>Убейского</w:t>
      </w:r>
      <w:proofErr w:type="spellEnd"/>
      <w:r w:rsidRPr="003078EE">
        <w:rPr>
          <w:b/>
          <w:sz w:val="24"/>
          <w:szCs w:val="24"/>
        </w:rPr>
        <w:t xml:space="preserve"> сельского поселения по кодам классификации доходов бюджетов за </w:t>
      </w:r>
      <w:r w:rsidR="001A3BFB">
        <w:rPr>
          <w:b/>
          <w:sz w:val="24"/>
          <w:szCs w:val="24"/>
        </w:rPr>
        <w:t>первое полугодие</w:t>
      </w:r>
      <w:r w:rsidR="00D777D2">
        <w:rPr>
          <w:b/>
          <w:sz w:val="24"/>
          <w:szCs w:val="24"/>
        </w:rPr>
        <w:t xml:space="preserve"> </w:t>
      </w:r>
      <w:r w:rsidRPr="003078EE">
        <w:rPr>
          <w:b/>
          <w:sz w:val="24"/>
          <w:szCs w:val="24"/>
        </w:rPr>
        <w:t>201</w:t>
      </w:r>
      <w:r w:rsidR="00D777D2">
        <w:rPr>
          <w:b/>
          <w:sz w:val="24"/>
          <w:szCs w:val="24"/>
        </w:rPr>
        <w:t>8</w:t>
      </w:r>
      <w:r w:rsidRPr="003078EE">
        <w:rPr>
          <w:b/>
          <w:sz w:val="24"/>
          <w:szCs w:val="24"/>
        </w:rPr>
        <w:t xml:space="preserve"> год </w:t>
      </w:r>
      <w:r w:rsidRPr="003078EE">
        <w:rPr>
          <w:sz w:val="24"/>
          <w:szCs w:val="24"/>
        </w:rPr>
        <w:t>(</w:t>
      </w:r>
      <w:proofErr w:type="spellStart"/>
      <w:r w:rsidRPr="003078EE">
        <w:rPr>
          <w:sz w:val="24"/>
          <w:szCs w:val="24"/>
        </w:rPr>
        <w:t>тыс.рублей</w:t>
      </w:r>
      <w:proofErr w:type="spellEnd"/>
      <w:r w:rsidRPr="003078EE">
        <w:rPr>
          <w:sz w:val="24"/>
          <w:szCs w:val="24"/>
        </w:rPr>
        <w:t xml:space="preserve">) </w:t>
      </w:r>
    </w:p>
    <w:p w:rsidR="006F3026" w:rsidRDefault="006F3026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tbl>
      <w:tblPr>
        <w:tblW w:w="10315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0"/>
        <w:gridCol w:w="2944"/>
        <w:gridCol w:w="1701"/>
      </w:tblGrid>
      <w:tr w:rsidR="00737A8F" w:rsidRPr="00BD4810" w:rsidTr="00837C54">
        <w:trPr>
          <w:cantSplit/>
          <w:trHeight w:val="356"/>
          <w:tblHeader/>
        </w:trPr>
        <w:tc>
          <w:tcPr>
            <w:tcW w:w="5670" w:type="dxa"/>
          </w:tcPr>
          <w:p w:rsidR="00737A8F" w:rsidRPr="00737A8F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737A8F">
              <w:rPr>
                <w:b/>
                <w:snapToGrid w:val="0"/>
                <w:sz w:val="22"/>
              </w:rPr>
              <w:t xml:space="preserve">Наименование </w:t>
            </w:r>
            <w:r>
              <w:rPr>
                <w:b/>
                <w:snapToGrid w:val="0"/>
                <w:sz w:val="22"/>
              </w:rPr>
              <w:t>показателя</w:t>
            </w:r>
          </w:p>
        </w:tc>
        <w:tc>
          <w:tcPr>
            <w:tcW w:w="2944" w:type="dxa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6F3026">
              <w:rPr>
                <w:b/>
                <w:sz w:val="24"/>
                <w:szCs w:val="24"/>
              </w:rPr>
              <w:t>Код доходов бюджета сельского поселения</w:t>
            </w:r>
          </w:p>
        </w:tc>
        <w:tc>
          <w:tcPr>
            <w:tcW w:w="1701" w:type="dxa"/>
          </w:tcPr>
          <w:p w:rsidR="00737A8F" w:rsidRPr="00BD4810" w:rsidRDefault="00737A8F" w:rsidP="00837C54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6F3026">
              <w:rPr>
                <w:b/>
                <w:sz w:val="24"/>
                <w:szCs w:val="24"/>
              </w:rPr>
              <w:t>Кассовое исполнение</w:t>
            </w:r>
          </w:p>
        </w:tc>
      </w:tr>
      <w:tr w:rsidR="00737A8F" w:rsidRPr="00BD4810" w:rsidTr="00837C54">
        <w:trPr>
          <w:trHeight w:val="257"/>
          <w:tblHeader/>
        </w:trPr>
        <w:tc>
          <w:tcPr>
            <w:tcW w:w="5670" w:type="dxa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2944" w:type="dxa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701" w:type="dxa"/>
          </w:tcPr>
          <w:p w:rsidR="00737A8F" w:rsidRPr="00BD4810" w:rsidRDefault="00737A8F" w:rsidP="00532A65">
            <w:pPr>
              <w:spacing w:line="240" w:lineRule="auto"/>
              <w:ind w:firstLine="0"/>
              <w:jc w:val="right"/>
              <w:rPr>
                <w:snapToGrid w:val="0"/>
                <w:sz w:val="22"/>
              </w:rPr>
            </w:pPr>
          </w:p>
        </w:tc>
      </w:tr>
      <w:tr w:rsidR="00737A8F" w:rsidRPr="00BD4810" w:rsidTr="00837C54">
        <w:trPr>
          <w:trHeight w:val="52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НАЛОГОВЫЕ И НЕНАЛОГОВЫЕ ДОХОДЫ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1 00 00000 00 0000 000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480BE3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612,2</w:t>
            </w:r>
          </w:p>
        </w:tc>
      </w:tr>
      <w:tr w:rsidR="00737A8F" w:rsidRPr="00BD4810" w:rsidTr="00837C54">
        <w:trPr>
          <w:trHeight w:val="378"/>
        </w:trPr>
        <w:tc>
          <w:tcPr>
            <w:tcW w:w="5670" w:type="dxa"/>
          </w:tcPr>
          <w:p w:rsidR="00737A8F" w:rsidRPr="008C0AE4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8C0AE4">
              <w:rPr>
                <w:b/>
                <w:snapToGrid w:val="0"/>
                <w:sz w:val="22"/>
              </w:rPr>
              <w:t>Налог на доходы физических лиц</w:t>
            </w:r>
          </w:p>
        </w:tc>
        <w:tc>
          <w:tcPr>
            <w:tcW w:w="2944" w:type="dxa"/>
            <w:vAlign w:val="center"/>
          </w:tcPr>
          <w:p w:rsidR="00737A8F" w:rsidRPr="008C0AE4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8C0AE4">
              <w:rPr>
                <w:b/>
                <w:snapToGrid w:val="0"/>
                <w:sz w:val="22"/>
              </w:rPr>
              <w:t>1 01 02000 01 0000 110</w:t>
            </w:r>
          </w:p>
        </w:tc>
        <w:tc>
          <w:tcPr>
            <w:tcW w:w="1701" w:type="dxa"/>
            <w:vAlign w:val="center"/>
          </w:tcPr>
          <w:p w:rsidR="00737A8F" w:rsidRPr="008C0AE4" w:rsidRDefault="003D0324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120,3</w:t>
            </w:r>
          </w:p>
        </w:tc>
      </w:tr>
      <w:tr w:rsidR="00737A8F" w:rsidRPr="00BD4810" w:rsidTr="00837C54">
        <w:trPr>
          <w:trHeight w:val="278"/>
        </w:trPr>
        <w:tc>
          <w:tcPr>
            <w:tcW w:w="5670" w:type="dxa"/>
          </w:tcPr>
          <w:p w:rsidR="00737A8F" w:rsidRPr="00BD4810" w:rsidRDefault="00F2756C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Налог на имущество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1 06 00000 00 0000 000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480BE3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176,1</w:t>
            </w:r>
          </w:p>
        </w:tc>
      </w:tr>
      <w:tr w:rsidR="00737A8F" w:rsidRPr="00BD4810" w:rsidTr="00837C54">
        <w:trPr>
          <w:trHeight w:val="27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Налог на имущество физических лиц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1 06 01000 00 0000 110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480BE3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9,7</w:t>
            </w:r>
          </w:p>
        </w:tc>
      </w:tr>
      <w:tr w:rsidR="00737A8F" w:rsidRPr="00BD4810" w:rsidTr="00837C54">
        <w:trPr>
          <w:trHeight w:val="27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Налог на имущество физических лиц,  в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1 06 01030 10 0000 110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480BE3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9,7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1 06 06000 00 0000 110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480BE3" w:rsidP="00480BE3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166,4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 с организаций, обладающих земельным участком, расположенных в границах сельских поселений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1 06 06033 10 </w:t>
            </w:r>
            <w:r>
              <w:rPr>
                <w:snapToGrid w:val="0"/>
                <w:sz w:val="22"/>
              </w:rPr>
              <w:t>1</w:t>
            </w:r>
            <w:r w:rsidRPr="00BD4810">
              <w:rPr>
                <w:snapToGrid w:val="0"/>
                <w:sz w:val="22"/>
              </w:rPr>
              <w:t>000 110</w:t>
            </w:r>
          </w:p>
        </w:tc>
        <w:tc>
          <w:tcPr>
            <w:tcW w:w="1701" w:type="dxa"/>
            <w:vAlign w:val="center"/>
          </w:tcPr>
          <w:p w:rsidR="00737A8F" w:rsidRPr="00BD4810" w:rsidRDefault="00480BE3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114,3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 с физических лиц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1 06 06040 00 0000 110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480BE3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52,1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1 06 06043 10 1</w:t>
            </w:r>
            <w:r w:rsidRPr="00BD4810">
              <w:rPr>
                <w:snapToGrid w:val="0"/>
                <w:sz w:val="22"/>
              </w:rPr>
              <w:t>000 110</w:t>
            </w:r>
          </w:p>
        </w:tc>
        <w:tc>
          <w:tcPr>
            <w:tcW w:w="1701" w:type="dxa"/>
            <w:vAlign w:val="center"/>
          </w:tcPr>
          <w:p w:rsidR="00737A8F" w:rsidRPr="00BD4810" w:rsidRDefault="00480BE3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52,1</w:t>
            </w:r>
          </w:p>
        </w:tc>
      </w:tr>
      <w:tr w:rsidR="00CB3959" w:rsidRPr="00BD4810" w:rsidTr="00837C54">
        <w:trPr>
          <w:trHeight w:val="336"/>
        </w:trPr>
        <w:tc>
          <w:tcPr>
            <w:tcW w:w="5670" w:type="dxa"/>
          </w:tcPr>
          <w:p w:rsidR="00CB3959" w:rsidRPr="00CB3959" w:rsidRDefault="00CB3959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Единый сельскохозяйственный налог</w:t>
            </w:r>
          </w:p>
        </w:tc>
        <w:tc>
          <w:tcPr>
            <w:tcW w:w="2944" w:type="dxa"/>
            <w:vAlign w:val="center"/>
          </w:tcPr>
          <w:p w:rsidR="00CB3959" w:rsidRPr="000329E6" w:rsidRDefault="00F2123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0329E6">
              <w:rPr>
                <w:b/>
                <w:snapToGrid w:val="0"/>
                <w:sz w:val="22"/>
              </w:rPr>
              <w:t>1 05 03010 01 1000 110</w:t>
            </w:r>
          </w:p>
        </w:tc>
        <w:tc>
          <w:tcPr>
            <w:tcW w:w="1701" w:type="dxa"/>
            <w:vAlign w:val="center"/>
          </w:tcPr>
          <w:p w:rsidR="00CB3959" w:rsidRPr="000329E6" w:rsidRDefault="00F2123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0329E6">
              <w:rPr>
                <w:b/>
                <w:snapToGrid w:val="0"/>
                <w:sz w:val="22"/>
              </w:rPr>
              <w:t>0,6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 xml:space="preserve">Государственная пошлина 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1 08 0000 00 0000 110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1C5785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8,0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DA45DD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DA45DD">
              <w:rPr>
                <w:snapToGrid w:val="0"/>
                <w:sz w:val="22"/>
              </w:rPr>
              <w:t>Государственная пошлина за совершение нотариальных действий</w:t>
            </w:r>
          </w:p>
        </w:tc>
        <w:tc>
          <w:tcPr>
            <w:tcW w:w="2944" w:type="dxa"/>
            <w:vAlign w:val="center"/>
          </w:tcPr>
          <w:p w:rsidR="00737A8F" w:rsidRPr="00DA45DD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DA45DD">
              <w:rPr>
                <w:snapToGrid w:val="0"/>
                <w:sz w:val="22"/>
              </w:rPr>
              <w:t>1 08 0400 01 0000 110</w:t>
            </w:r>
          </w:p>
        </w:tc>
        <w:tc>
          <w:tcPr>
            <w:tcW w:w="1701" w:type="dxa"/>
            <w:vAlign w:val="center"/>
          </w:tcPr>
          <w:p w:rsidR="00737A8F" w:rsidRPr="00DA45DD" w:rsidRDefault="001C5785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8,0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Российской Федерации на совершение нотариальных действий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1 08 04020 01 </w:t>
            </w:r>
            <w:r>
              <w:rPr>
                <w:snapToGrid w:val="0"/>
                <w:sz w:val="22"/>
              </w:rPr>
              <w:t>1</w:t>
            </w:r>
            <w:r w:rsidRPr="00BD4810">
              <w:rPr>
                <w:snapToGrid w:val="0"/>
                <w:sz w:val="22"/>
              </w:rPr>
              <w:t>000 110</w:t>
            </w:r>
          </w:p>
        </w:tc>
        <w:tc>
          <w:tcPr>
            <w:tcW w:w="1701" w:type="dxa"/>
            <w:vAlign w:val="center"/>
          </w:tcPr>
          <w:p w:rsidR="00737A8F" w:rsidRPr="00BD4810" w:rsidRDefault="001C5785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8,0</w:t>
            </w:r>
          </w:p>
        </w:tc>
      </w:tr>
      <w:tr w:rsidR="0066324F" w:rsidRPr="00BD4810" w:rsidTr="00837C54">
        <w:trPr>
          <w:trHeight w:val="336"/>
        </w:trPr>
        <w:tc>
          <w:tcPr>
            <w:tcW w:w="5670" w:type="dxa"/>
          </w:tcPr>
          <w:p w:rsidR="0066324F" w:rsidRPr="0066324F" w:rsidRDefault="0066324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66324F">
              <w:rPr>
                <w:b/>
                <w:snapToGrid w:val="0"/>
                <w:sz w:val="22"/>
              </w:rPr>
              <w:t>Прочие неналоговые доходы</w:t>
            </w:r>
          </w:p>
        </w:tc>
        <w:tc>
          <w:tcPr>
            <w:tcW w:w="2944" w:type="dxa"/>
            <w:vAlign w:val="center"/>
          </w:tcPr>
          <w:p w:rsidR="0066324F" w:rsidRPr="0066324F" w:rsidRDefault="0066324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66324F">
              <w:rPr>
                <w:b/>
                <w:snapToGrid w:val="0"/>
                <w:sz w:val="22"/>
              </w:rPr>
              <w:t>1 17 00000 00 000 000</w:t>
            </w:r>
          </w:p>
        </w:tc>
        <w:tc>
          <w:tcPr>
            <w:tcW w:w="1701" w:type="dxa"/>
            <w:vAlign w:val="center"/>
          </w:tcPr>
          <w:p w:rsidR="0066324F" w:rsidRPr="0066324F" w:rsidRDefault="002977E3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280,5</w:t>
            </w:r>
          </w:p>
        </w:tc>
      </w:tr>
      <w:tr w:rsidR="00976F95" w:rsidRPr="00BD4810" w:rsidTr="00837C54">
        <w:trPr>
          <w:trHeight w:val="336"/>
        </w:trPr>
        <w:tc>
          <w:tcPr>
            <w:tcW w:w="5670" w:type="dxa"/>
          </w:tcPr>
          <w:p w:rsidR="00976F95" w:rsidRPr="00BD4810" w:rsidRDefault="003200F7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Средства самообложения граждан, зачисляемые в бюджет сельских поселений</w:t>
            </w:r>
          </w:p>
        </w:tc>
        <w:tc>
          <w:tcPr>
            <w:tcW w:w="2944" w:type="dxa"/>
            <w:vAlign w:val="center"/>
          </w:tcPr>
          <w:p w:rsidR="00976F95" w:rsidRPr="00BD4810" w:rsidRDefault="003200F7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1171403010</w:t>
            </w:r>
            <w:r w:rsidR="0066324F">
              <w:rPr>
                <w:snapToGrid w:val="0"/>
                <w:sz w:val="22"/>
              </w:rPr>
              <w:t> </w:t>
            </w:r>
            <w:r>
              <w:rPr>
                <w:snapToGrid w:val="0"/>
                <w:sz w:val="22"/>
              </w:rPr>
              <w:t>000180</w:t>
            </w:r>
          </w:p>
        </w:tc>
        <w:tc>
          <w:tcPr>
            <w:tcW w:w="1701" w:type="dxa"/>
            <w:vAlign w:val="center"/>
          </w:tcPr>
          <w:p w:rsidR="00976F95" w:rsidRDefault="002977E3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280,5</w:t>
            </w:r>
          </w:p>
        </w:tc>
      </w:tr>
      <w:tr w:rsidR="00737A8F" w:rsidRPr="00BD4810" w:rsidTr="00837C54">
        <w:trPr>
          <w:trHeight w:val="279"/>
        </w:trPr>
        <w:tc>
          <w:tcPr>
            <w:tcW w:w="5670" w:type="dxa"/>
          </w:tcPr>
          <w:p w:rsidR="00737A8F" w:rsidRPr="00BD4810" w:rsidRDefault="0025069C" w:rsidP="0025069C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1 11 00000 00 0000 000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1C5785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12,4</w:t>
            </w:r>
          </w:p>
        </w:tc>
      </w:tr>
      <w:tr w:rsidR="00737A8F" w:rsidRPr="00BD4810" w:rsidTr="00837C54">
        <w:trPr>
          <w:trHeight w:val="575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Доходы, получаемые в виде арендной</w:t>
            </w:r>
            <w:r w:rsidR="008B44B1">
              <w:rPr>
                <w:snapToGrid w:val="0"/>
                <w:sz w:val="22"/>
              </w:rPr>
              <w:t xml:space="preserve"> платы</w:t>
            </w:r>
            <w:r w:rsidRPr="00BD4810">
              <w:rPr>
                <w:snapToGrid w:val="0"/>
                <w:sz w:val="22"/>
              </w:rPr>
              <w:t xml:space="preserve">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предприятий) 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1 11 05000 00 0000 120</w:t>
            </w:r>
          </w:p>
        </w:tc>
        <w:tc>
          <w:tcPr>
            <w:tcW w:w="1701" w:type="dxa"/>
            <w:vAlign w:val="center"/>
          </w:tcPr>
          <w:p w:rsidR="00737A8F" w:rsidRPr="00BD4810" w:rsidRDefault="001C5785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12,4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  государственных внебюджетных фондов и созданных </w:t>
            </w:r>
            <w:r w:rsidRPr="00BD4810">
              <w:rPr>
                <w:snapToGrid w:val="0"/>
                <w:sz w:val="22"/>
              </w:rPr>
              <w:lastRenderedPageBreak/>
              <w:t>ими учреждений (за исключением имущества автономных учреждений)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lastRenderedPageBreak/>
              <w:t>1 11 05030 00 0000 120</w:t>
            </w:r>
          </w:p>
        </w:tc>
        <w:tc>
          <w:tcPr>
            <w:tcW w:w="1701" w:type="dxa"/>
            <w:vAlign w:val="center"/>
          </w:tcPr>
          <w:p w:rsidR="00737A8F" w:rsidRPr="00BD4810" w:rsidRDefault="001C5785" w:rsidP="00DA45DD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12,4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1 11 05035 10 0000 120</w:t>
            </w:r>
          </w:p>
        </w:tc>
        <w:tc>
          <w:tcPr>
            <w:tcW w:w="1701" w:type="dxa"/>
            <w:vAlign w:val="center"/>
          </w:tcPr>
          <w:p w:rsidR="00737A8F" w:rsidRPr="00BD4810" w:rsidRDefault="001C5785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12,4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 xml:space="preserve">Доходы от оказания платных услуг (работ) и компенсации затрат 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11300000000000000</w:t>
            </w:r>
          </w:p>
        </w:tc>
        <w:tc>
          <w:tcPr>
            <w:tcW w:w="1701" w:type="dxa"/>
            <w:vAlign w:val="center"/>
          </w:tcPr>
          <w:p w:rsidR="00737A8F" w:rsidRPr="00BD4810" w:rsidRDefault="00846A6E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14,3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Доходы от компенсации затрат 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11302000000000130</w:t>
            </w:r>
          </w:p>
        </w:tc>
        <w:tc>
          <w:tcPr>
            <w:tcW w:w="1701" w:type="dxa"/>
            <w:vAlign w:val="center"/>
          </w:tcPr>
          <w:p w:rsidR="00737A8F" w:rsidRPr="00EC2F2F" w:rsidRDefault="00846A6E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14,3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11302060000000130</w:t>
            </w:r>
          </w:p>
        </w:tc>
        <w:tc>
          <w:tcPr>
            <w:tcW w:w="1701" w:type="dxa"/>
            <w:vAlign w:val="center"/>
          </w:tcPr>
          <w:p w:rsidR="00737A8F" w:rsidRPr="00EC2F2F" w:rsidRDefault="00846A6E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14,3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Доходы, поступающие в порядке возмещения расходов, поступающие в связи с эксплуатацией имущества сельских поселений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113 02065 10 0000 130</w:t>
            </w:r>
          </w:p>
        </w:tc>
        <w:tc>
          <w:tcPr>
            <w:tcW w:w="1701" w:type="dxa"/>
            <w:vAlign w:val="center"/>
          </w:tcPr>
          <w:p w:rsidR="00737A8F" w:rsidRPr="00BD4810" w:rsidRDefault="00846A6E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14,3</w:t>
            </w:r>
          </w:p>
        </w:tc>
      </w:tr>
      <w:tr w:rsidR="00737A8F" w:rsidRPr="00BD4810" w:rsidTr="00935F0E">
        <w:trPr>
          <w:trHeight w:val="705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</w:p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БЕЗВОЗМЕЗДНЫЕ ПОСТУПЛЕНИЯ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2 00 00000 00 0000 000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B77D2B" w:rsidP="00B77D2B">
            <w:pPr>
              <w:spacing w:line="240" w:lineRule="auto"/>
              <w:ind w:left="0"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1109,1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0A49DC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Безвозмездные поступления от других бюджетов бюджетной системы Российской Федерации, кроме бюджетов государственных внебюджетных фондов</w:t>
            </w:r>
          </w:p>
        </w:tc>
        <w:tc>
          <w:tcPr>
            <w:tcW w:w="2944" w:type="dxa"/>
            <w:vAlign w:val="center"/>
          </w:tcPr>
          <w:p w:rsidR="00737A8F" w:rsidRPr="000A49DC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2 02 00000 00 0000 000</w:t>
            </w:r>
          </w:p>
        </w:tc>
        <w:tc>
          <w:tcPr>
            <w:tcW w:w="1701" w:type="dxa"/>
            <w:vAlign w:val="center"/>
          </w:tcPr>
          <w:p w:rsidR="00737A8F" w:rsidRPr="000A49DC" w:rsidRDefault="00B77D2B" w:rsidP="00B77D2B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1109,1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0A49DC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Дотации  бюджетам субъектов Российской Федерации и муниципальных образований</w:t>
            </w:r>
          </w:p>
        </w:tc>
        <w:tc>
          <w:tcPr>
            <w:tcW w:w="2944" w:type="dxa"/>
            <w:vAlign w:val="center"/>
          </w:tcPr>
          <w:p w:rsidR="00737A8F" w:rsidRPr="000A49DC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2 02 15000 00 0000 151</w:t>
            </w:r>
          </w:p>
        </w:tc>
        <w:tc>
          <w:tcPr>
            <w:tcW w:w="1701" w:type="dxa"/>
            <w:vAlign w:val="center"/>
          </w:tcPr>
          <w:p w:rsidR="00737A8F" w:rsidRPr="000A49DC" w:rsidRDefault="00B77D2B" w:rsidP="00B77D2B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988,9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Дотации бюджетам </w:t>
            </w:r>
            <w:r>
              <w:rPr>
                <w:snapToGrid w:val="0"/>
                <w:sz w:val="22"/>
              </w:rPr>
              <w:t xml:space="preserve">сельских </w:t>
            </w:r>
            <w:r w:rsidRPr="00BD4810">
              <w:rPr>
                <w:snapToGrid w:val="0"/>
                <w:sz w:val="22"/>
              </w:rPr>
              <w:t>поселений на выравнивание  бюджетной обеспеченности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2 02 </w:t>
            </w:r>
            <w:r>
              <w:rPr>
                <w:snapToGrid w:val="0"/>
                <w:sz w:val="22"/>
              </w:rPr>
              <w:t>15</w:t>
            </w:r>
            <w:r w:rsidRPr="00BD4810">
              <w:rPr>
                <w:snapToGrid w:val="0"/>
                <w:sz w:val="22"/>
              </w:rPr>
              <w:t>001 10 0000 151</w:t>
            </w:r>
          </w:p>
        </w:tc>
        <w:tc>
          <w:tcPr>
            <w:tcW w:w="1701" w:type="dxa"/>
            <w:vAlign w:val="center"/>
          </w:tcPr>
          <w:p w:rsidR="00737A8F" w:rsidRPr="00BD4810" w:rsidRDefault="00B77D2B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988,9</w:t>
            </w:r>
          </w:p>
        </w:tc>
      </w:tr>
      <w:tr w:rsidR="00890548" w:rsidRPr="00BD4810" w:rsidTr="00837C54">
        <w:trPr>
          <w:trHeight w:val="92"/>
        </w:trPr>
        <w:tc>
          <w:tcPr>
            <w:tcW w:w="5670" w:type="dxa"/>
          </w:tcPr>
          <w:p w:rsidR="00890548" w:rsidRPr="00890548" w:rsidRDefault="00890548" w:rsidP="00890548">
            <w:pPr>
              <w:spacing w:line="240" w:lineRule="auto"/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944" w:type="dxa"/>
            <w:vAlign w:val="center"/>
          </w:tcPr>
          <w:p w:rsidR="00890548" w:rsidRPr="00890548" w:rsidRDefault="001E0D9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2 02 00000 00 0000 151</w:t>
            </w:r>
          </w:p>
        </w:tc>
        <w:tc>
          <w:tcPr>
            <w:tcW w:w="1701" w:type="dxa"/>
            <w:vAlign w:val="center"/>
          </w:tcPr>
          <w:p w:rsidR="00890548" w:rsidRPr="00890548" w:rsidRDefault="00B77D2B" w:rsidP="00532A65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40,5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Субвенции бюджетам </w:t>
            </w:r>
            <w:r>
              <w:rPr>
                <w:snapToGrid w:val="0"/>
                <w:sz w:val="22"/>
              </w:rPr>
              <w:t xml:space="preserve">сельских </w:t>
            </w:r>
            <w:r w:rsidRPr="00BD4810">
              <w:rPr>
                <w:snapToGrid w:val="0"/>
                <w:sz w:val="22"/>
              </w:rPr>
              <w:t>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2 02 </w:t>
            </w:r>
            <w:r>
              <w:rPr>
                <w:snapToGrid w:val="0"/>
                <w:sz w:val="22"/>
              </w:rPr>
              <w:t>35118</w:t>
            </w:r>
            <w:r w:rsidRPr="00BD4810">
              <w:rPr>
                <w:snapToGrid w:val="0"/>
                <w:sz w:val="22"/>
              </w:rPr>
              <w:t xml:space="preserve"> 10 0000 151</w:t>
            </w:r>
          </w:p>
        </w:tc>
        <w:tc>
          <w:tcPr>
            <w:tcW w:w="1701" w:type="dxa"/>
            <w:vAlign w:val="center"/>
          </w:tcPr>
          <w:p w:rsidR="00737A8F" w:rsidRPr="00BD4810" w:rsidRDefault="00B77D2B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405,</w:t>
            </w:r>
          </w:p>
        </w:tc>
      </w:tr>
      <w:tr w:rsidR="00B77D2B" w:rsidRPr="00BD4810" w:rsidTr="00837C54">
        <w:trPr>
          <w:trHeight w:val="92"/>
        </w:trPr>
        <w:tc>
          <w:tcPr>
            <w:tcW w:w="5670" w:type="dxa"/>
          </w:tcPr>
          <w:p w:rsidR="00B77D2B" w:rsidRPr="00B77D2B" w:rsidRDefault="00B77D2B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77D2B">
              <w:rPr>
                <w:b/>
                <w:snapToGrid w:val="0"/>
                <w:sz w:val="22"/>
              </w:rPr>
              <w:t>Межбюджетные трансферты</w:t>
            </w:r>
            <w:r>
              <w:rPr>
                <w:b/>
                <w:snapToGrid w:val="0"/>
                <w:sz w:val="22"/>
              </w:rPr>
              <w:t>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944" w:type="dxa"/>
            <w:vAlign w:val="center"/>
          </w:tcPr>
          <w:p w:rsidR="00B77D2B" w:rsidRPr="00B77D2B" w:rsidRDefault="00B77D2B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2 02 45160 10 0000 151</w:t>
            </w:r>
          </w:p>
        </w:tc>
        <w:tc>
          <w:tcPr>
            <w:tcW w:w="1701" w:type="dxa"/>
            <w:vAlign w:val="center"/>
          </w:tcPr>
          <w:p w:rsidR="00B77D2B" w:rsidRPr="00B77D2B" w:rsidRDefault="00B77D2B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79,7</w:t>
            </w:r>
          </w:p>
        </w:tc>
      </w:tr>
      <w:tr w:rsidR="00737A8F" w:rsidRPr="00BD4810" w:rsidTr="003720E5">
        <w:trPr>
          <w:trHeight w:val="464"/>
        </w:trPr>
        <w:tc>
          <w:tcPr>
            <w:tcW w:w="5670" w:type="dxa"/>
          </w:tcPr>
          <w:p w:rsidR="00737A8F" w:rsidRPr="00BD4810" w:rsidRDefault="00737A8F" w:rsidP="003720E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ВСЕГО ДОХОДОВ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737A8F" w:rsidRPr="00BD4810" w:rsidRDefault="003D0324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1721,3</w:t>
            </w:r>
          </w:p>
        </w:tc>
      </w:tr>
    </w:tbl>
    <w:p w:rsidR="00737A8F" w:rsidRDefault="00737A8F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737A8F" w:rsidRDefault="00737A8F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713499" w:rsidRDefault="00713499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713499" w:rsidRDefault="00713499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A57FA5" w:rsidRPr="003078EE" w:rsidRDefault="00A57FA5" w:rsidP="002D5F67">
      <w:pPr>
        <w:spacing w:after="0" w:line="259" w:lineRule="auto"/>
        <w:ind w:left="413" w:firstLine="0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A57FA5" w:rsidRPr="003078EE" w:rsidRDefault="00BC0259">
      <w:pPr>
        <w:spacing w:after="5" w:line="269" w:lineRule="auto"/>
        <w:ind w:left="6614" w:right="195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Приложение 2 к решению Совета  </w:t>
      </w:r>
    </w:p>
    <w:p w:rsidR="00A57FA5" w:rsidRPr="003078EE" w:rsidRDefault="002D5F67">
      <w:pPr>
        <w:spacing w:after="34" w:line="269" w:lineRule="auto"/>
        <w:ind w:left="6614" w:right="38"/>
        <w:jc w:val="left"/>
        <w:rPr>
          <w:sz w:val="24"/>
          <w:szCs w:val="24"/>
        </w:rPr>
      </w:pPr>
      <w:r w:rsidRPr="003078EE">
        <w:rPr>
          <w:sz w:val="24"/>
          <w:szCs w:val="24"/>
        </w:rPr>
        <w:t>Село-</w:t>
      </w:r>
      <w:proofErr w:type="spellStart"/>
      <w:r w:rsidRPr="003078EE">
        <w:rPr>
          <w:sz w:val="24"/>
          <w:szCs w:val="24"/>
        </w:rPr>
        <w:t>Убейского</w:t>
      </w:r>
      <w:proofErr w:type="spellEnd"/>
      <w:r w:rsidR="00BC0259" w:rsidRPr="003078EE">
        <w:rPr>
          <w:sz w:val="24"/>
          <w:szCs w:val="24"/>
        </w:rPr>
        <w:t xml:space="preserve"> сельского поселения </w:t>
      </w:r>
    </w:p>
    <w:p w:rsidR="00A57FA5" w:rsidRPr="003078EE" w:rsidRDefault="002D5F67">
      <w:pPr>
        <w:spacing w:after="0" w:line="259" w:lineRule="auto"/>
        <w:ind w:left="10" w:right="1034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>от "</w:t>
      </w:r>
      <w:r w:rsidR="0056797D">
        <w:rPr>
          <w:sz w:val="24"/>
          <w:szCs w:val="24"/>
        </w:rPr>
        <w:t>2</w:t>
      </w:r>
      <w:r w:rsidR="00B54223">
        <w:rPr>
          <w:sz w:val="24"/>
          <w:szCs w:val="24"/>
        </w:rPr>
        <w:t>3</w:t>
      </w:r>
      <w:r w:rsidR="00BC0259" w:rsidRPr="003078EE">
        <w:rPr>
          <w:sz w:val="24"/>
          <w:szCs w:val="24"/>
        </w:rPr>
        <w:t>"</w:t>
      </w:r>
      <w:r w:rsidR="0056797D">
        <w:rPr>
          <w:sz w:val="24"/>
          <w:szCs w:val="24"/>
        </w:rPr>
        <w:t>июля</w:t>
      </w:r>
      <w:r w:rsidR="00BC0259" w:rsidRPr="003078EE">
        <w:rPr>
          <w:sz w:val="24"/>
          <w:szCs w:val="24"/>
        </w:rPr>
        <w:t xml:space="preserve">  201</w:t>
      </w:r>
      <w:r w:rsidR="00116DE5">
        <w:rPr>
          <w:sz w:val="24"/>
          <w:szCs w:val="24"/>
        </w:rPr>
        <w:t>8</w:t>
      </w:r>
      <w:r w:rsidRPr="003078EE">
        <w:rPr>
          <w:sz w:val="24"/>
          <w:szCs w:val="24"/>
        </w:rPr>
        <w:t xml:space="preserve">г. № </w:t>
      </w:r>
      <w:r w:rsidR="0056797D">
        <w:rPr>
          <w:sz w:val="24"/>
          <w:szCs w:val="24"/>
        </w:rPr>
        <w:t>31</w:t>
      </w:r>
      <w:r w:rsidR="00116DE5">
        <w:rPr>
          <w:sz w:val="24"/>
          <w:szCs w:val="24"/>
        </w:rPr>
        <w:t>/</w:t>
      </w:r>
      <w:r w:rsidR="00B54223">
        <w:rPr>
          <w:sz w:val="24"/>
          <w:szCs w:val="24"/>
        </w:rPr>
        <w:t>1</w:t>
      </w:r>
    </w:p>
    <w:p w:rsidR="00A57FA5" w:rsidRPr="003078EE" w:rsidRDefault="00A57FA5">
      <w:pPr>
        <w:spacing w:after="59" w:line="259" w:lineRule="auto"/>
        <w:ind w:left="2439" w:firstLine="0"/>
        <w:jc w:val="center"/>
        <w:rPr>
          <w:sz w:val="24"/>
          <w:szCs w:val="24"/>
        </w:rPr>
      </w:pPr>
    </w:p>
    <w:p w:rsidR="00A57FA5" w:rsidRPr="003078EE" w:rsidRDefault="00BC0259">
      <w:pPr>
        <w:spacing w:after="40" w:line="269" w:lineRule="auto"/>
        <w:ind w:left="4921" w:right="38" w:firstLine="3983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Таблица 1 </w:t>
      </w:r>
      <w:r w:rsidRPr="003078EE">
        <w:rPr>
          <w:b/>
          <w:sz w:val="24"/>
          <w:szCs w:val="24"/>
        </w:rPr>
        <w:t xml:space="preserve">Расходы </w:t>
      </w:r>
    </w:p>
    <w:p w:rsidR="00A57FA5" w:rsidRPr="003078EE" w:rsidRDefault="00BC0259">
      <w:pPr>
        <w:spacing w:after="52" w:line="259" w:lineRule="auto"/>
        <w:ind w:left="2446" w:right="2055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бюджета </w:t>
      </w:r>
      <w:r w:rsidR="00A3482C" w:rsidRPr="003078EE">
        <w:rPr>
          <w:b/>
          <w:sz w:val="24"/>
          <w:szCs w:val="24"/>
        </w:rPr>
        <w:t>Село-</w:t>
      </w:r>
      <w:proofErr w:type="spellStart"/>
      <w:r w:rsidR="00A3482C" w:rsidRPr="003078EE">
        <w:rPr>
          <w:b/>
          <w:sz w:val="24"/>
          <w:szCs w:val="24"/>
        </w:rPr>
        <w:t>Убейского</w:t>
      </w:r>
      <w:proofErr w:type="spellEnd"/>
      <w:r w:rsidRPr="003078EE">
        <w:rPr>
          <w:b/>
          <w:sz w:val="24"/>
          <w:szCs w:val="24"/>
        </w:rPr>
        <w:t xml:space="preserve"> сельского поселения по ведомственной структуре расходов   бюджета </w:t>
      </w:r>
      <w:r w:rsidR="00A3482C" w:rsidRPr="003078EE">
        <w:rPr>
          <w:b/>
          <w:sz w:val="24"/>
          <w:szCs w:val="24"/>
        </w:rPr>
        <w:t>Село-</w:t>
      </w:r>
      <w:proofErr w:type="spellStart"/>
      <w:r w:rsidR="00A3482C" w:rsidRPr="003078EE">
        <w:rPr>
          <w:b/>
          <w:sz w:val="24"/>
          <w:szCs w:val="24"/>
        </w:rPr>
        <w:t>Убейского</w:t>
      </w:r>
      <w:proofErr w:type="spellEnd"/>
      <w:r w:rsidRPr="003078EE">
        <w:rPr>
          <w:b/>
          <w:sz w:val="24"/>
          <w:szCs w:val="24"/>
        </w:rPr>
        <w:t xml:space="preserve"> сельского поселения </w:t>
      </w:r>
    </w:p>
    <w:p w:rsidR="00A57FA5" w:rsidRPr="003078EE" w:rsidRDefault="009B2439">
      <w:pPr>
        <w:spacing w:after="0" w:line="259" w:lineRule="auto"/>
        <w:ind w:left="2446" w:right="2053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1A3BFB">
        <w:rPr>
          <w:b/>
          <w:sz w:val="24"/>
          <w:szCs w:val="24"/>
        </w:rPr>
        <w:t>первое полугодие</w:t>
      </w:r>
      <w:r w:rsidR="00C65748">
        <w:rPr>
          <w:b/>
          <w:sz w:val="24"/>
          <w:szCs w:val="24"/>
        </w:rPr>
        <w:t xml:space="preserve"> 2</w:t>
      </w:r>
      <w:r w:rsidR="00BC0259" w:rsidRPr="003078EE">
        <w:rPr>
          <w:b/>
          <w:sz w:val="24"/>
          <w:szCs w:val="24"/>
        </w:rPr>
        <w:t>01</w:t>
      </w:r>
      <w:r w:rsidR="00C65748">
        <w:rPr>
          <w:b/>
          <w:sz w:val="24"/>
          <w:szCs w:val="24"/>
        </w:rPr>
        <w:t>8</w:t>
      </w:r>
      <w:r w:rsidR="00BC0259" w:rsidRPr="003078EE">
        <w:rPr>
          <w:b/>
          <w:sz w:val="24"/>
          <w:szCs w:val="24"/>
        </w:rPr>
        <w:t xml:space="preserve"> год  </w:t>
      </w:r>
    </w:p>
    <w:p w:rsidR="00F32088" w:rsidRDefault="00BC0259" w:rsidP="00A3482C">
      <w:pPr>
        <w:spacing w:after="0" w:line="259" w:lineRule="auto"/>
        <w:ind w:left="10" w:right="198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 xml:space="preserve">(тыс.рублей) </w:t>
      </w:r>
    </w:p>
    <w:tbl>
      <w:tblPr>
        <w:tblW w:w="10206" w:type="dxa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850"/>
        <w:gridCol w:w="709"/>
        <w:gridCol w:w="1134"/>
        <w:gridCol w:w="1559"/>
        <w:gridCol w:w="709"/>
        <w:gridCol w:w="1559"/>
      </w:tblGrid>
      <w:tr w:rsidR="00970745" w:rsidRPr="00F32088" w:rsidTr="00970745">
        <w:tc>
          <w:tcPr>
            <w:tcW w:w="36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Наименование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Ведомство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proofErr w:type="spellStart"/>
            <w:r w:rsidRPr="007B7FBB">
              <w:rPr>
                <w:b/>
                <w:sz w:val="22"/>
              </w:rPr>
              <w:t>Рз</w:t>
            </w:r>
            <w:proofErr w:type="spellEnd"/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ПР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ЦСР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ВР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7B7FBB">
              <w:rPr>
                <w:b/>
                <w:sz w:val="24"/>
                <w:szCs w:val="24"/>
              </w:rPr>
              <w:t>Кассовое исполнение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6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7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150624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1.</w:t>
            </w:r>
            <w:r w:rsidR="00970745" w:rsidRPr="00F32088">
              <w:rPr>
                <w:b/>
                <w:bCs/>
                <w:sz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BA6DB6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625,8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B228EB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B228EB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B228EB" w:rsidRDefault="009B2439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307,0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4E393B" w:rsidRDefault="009B2439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307,0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9B2439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307,0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9B2439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307,0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9B2439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307,0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CF18D1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221,0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CF18D1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221,0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CF18D1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187,4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CF18D1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187,4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06265D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06265D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CF18D1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187,4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BA6DB6" w:rsidP="00BA6DB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26,2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06265D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BA6DB6" w:rsidP="00CF18D1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06265D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06265D" w:rsidRDefault="005C15CC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97,8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EF0D92" w:rsidRDefault="005C15CC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97,</w:t>
            </w:r>
            <w:r w:rsidR="005520E8">
              <w:rPr>
                <w:sz w:val="22"/>
              </w:rPr>
              <w:t>2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sz w:val="22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06265D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5C15CC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97,</w:t>
            </w:r>
            <w:r w:rsidR="005520E8">
              <w:rPr>
                <w:sz w:val="22"/>
              </w:rPr>
              <w:t>2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5C15CC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97,</w:t>
            </w:r>
            <w:r w:rsidR="005520E8">
              <w:rPr>
                <w:sz w:val="22"/>
              </w:rPr>
              <w:t>2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06265D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F45562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50624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2.</w:t>
            </w:r>
            <w:r w:rsidR="001371FD" w:rsidRPr="00F32088">
              <w:rPr>
                <w:b/>
                <w:bCs/>
                <w:sz w:val="22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B9076D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38,3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proofErr w:type="spellStart"/>
            <w:r w:rsidRPr="00F32088">
              <w:rPr>
                <w:b/>
                <w:sz w:val="22"/>
                <w:lang w:val="en-US"/>
              </w:rPr>
              <w:t>Мобилизационная</w:t>
            </w:r>
            <w:proofErr w:type="spellEnd"/>
            <w:r w:rsidRPr="00F32088">
              <w:rPr>
                <w:b/>
                <w:sz w:val="22"/>
                <w:lang w:val="en-US"/>
              </w:rPr>
              <w:t xml:space="preserve">  и </w:t>
            </w:r>
            <w:proofErr w:type="spellStart"/>
            <w:r w:rsidRPr="00F32088">
              <w:rPr>
                <w:b/>
                <w:sz w:val="22"/>
                <w:lang w:val="en-US"/>
              </w:rPr>
              <w:t>вневойсковаяподготовка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B9076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38,3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B9076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38,3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Осуществление первичного воинского учета, где отсутствуют военные комиссариаты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B9076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38,3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A0EF3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A0EF3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990005118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B9076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38,3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150624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3.</w:t>
            </w:r>
            <w:r w:rsidR="00BA040E" w:rsidRPr="00F32088">
              <w:rPr>
                <w:b/>
                <w:sz w:val="22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B9076D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285,1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B9076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285,1</w:t>
            </w:r>
          </w:p>
        </w:tc>
      </w:tr>
      <w:tr w:rsidR="00BA040E" w:rsidRPr="00F32088" w:rsidTr="00970745">
        <w:trPr>
          <w:trHeight w:val="1370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BA6DB6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285,1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BA6DB6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270,0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9F2DD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15,1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150624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  <w:r w:rsidR="00BA040E" w:rsidRPr="00F32088">
              <w:rPr>
                <w:b/>
                <w:sz w:val="22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BA6DB6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407,6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Культура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BA6DB6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407,6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 по органам местного самоуправления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BA6DB6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326,0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0840144091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BA6DB6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81,6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CA62F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 xml:space="preserve">ВСЕГО расходов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BA6DB6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1356,8</w:t>
            </w:r>
          </w:p>
        </w:tc>
      </w:tr>
    </w:tbl>
    <w:p w:rsidR="00F32088" w:rsidRDefault="00F32088" w:rsidP="00A3482C">
      <w:pPr>
        <w:spacing w:after="0" w:line="259" w:lineRule="auto"/>
        <w:ind w:left="10" w:right="198"/>
        <w:jc w:val="right"/>
        <w:rPr>
          <w:sz w:val="24"/>
          <w:szCs w:val="24"/>
        </w:rPr>
      </w:pPr>
    </w:p>
    <w:p w:rsidR="00F32088" w:rsidRPr="003078EE" w:rsidRDefault="00F32088" w:rsidP="00A3482C">
      <w:pPr>
        <w:spacing w:after="0" w:line="259" w:lineRule="auto"/>
        <w:ind w:left="10" w:right="198"/>
        <w:jc w:val="right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-720" w:right="14" w:firstLine="0"/>
        <w:jc w:val="left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-720" w:right="14" w:firstLine="0"/>
        <w:jc w:val="left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F43F4F" w:rsidRDefault="00F43F4F" w:rsidP="00227464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BC0259">
      <w:pPr>
        <w:spacing w:after="36" w:line="269" w:lineRule="auto"/>
        <w:ind w:left="5984" w:right="1464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Приложение 3 к решению Совета  </w:t>
      </w:r>
      <w:r w:rsidR="00F43F4F">
        <w:rPr>
          <w:sz w:val="24"/>
          <w:szCs w:val="24"/>
        </w:rPr>
        <w:t>Село-</w:t>
      </w:r>
      <w:proofErr w:type="spellStart"/>
      <w:r w:rsidR="00F43F4F">
        <w:rPr>
          <w:sz w:val="24"/>
          <w:szCs w:val="24"/>
        </w:rPr>
        <w:t>Убейского</w:t>
      </w:r>
      <w:proofErr w:type="spellEnd"/>
      <w:r w:rsidRPr="003078EE">
        <w:rPr>
          <w:sz w:val="24"/>
          <w:szCs w:val="24"/>
        </w:rPr>
        <w:t xml:space="preserve"> сельского поселения </w:t>
      </w:r>
    </w:p>
    <w:p w:rsidR="00A57FA5" w:rsidRPr="003078EE" w:rsidRDefault="00F43F4F">
      <w:pPr>
        <w:spacing w:after="5" w:line="269" w:lineRule="auto"/>
        <w:ind w:left="5984" w:right="38"/>
        <w:jc w:val="left"/>
        <w:rPr>
          <w:sz w:val="24"/>
          <w:szCs w:val="24"/>
        </w:rPr>
      </w:pPr>
      <w:r>
        <w:rPr>
          <w:sz w:val="24"/>
          <w:szCs w:val="24"/>
        </w:rPr>
        <w:t>от "</w:t>
      </w:r>
      <w:r w:rsidR="00F0673E">
        <w:rPr>
          <w:sz w:val="24"/>
          <w:szCs w:val="24"/>
        </w:rPr>
        <w:t>2</w:t>
      </w:r>
      <w:r w:rsidR="00B54223">
        <w:rPr>
          <w:sz w:val="24"/>
          <w:szCs w:val="24"/>
        </w:rPr>
        <w:t>3</w:t>
      </w:r>
      <w:r w:rsidR="00BC0259" w:rsidRPr="003078EE">
        <w:rPr>
          <w:sz w:val="24"/>
          <w:szCs w:val="24"/>
        </w:rPr>
        <w:t xml:space="preserve">" </w:t>
      </w:r>
      <w:r w:rsidR="00F0673E">
        <w:rPr>
          <w:sz w:val="24"/>
          <w:szCs w:val="24"/>
        </w:rPr>
        <w:t>июля</w:t>
      </w:r>
      <w:r w:rsidR="00BC0259" w:rsidRPr="003078EE">
        <w:rPr>
          <w:sz w:val="24"/>
          <w:szCs w:val="24"/>
        </w:rPr>
        <w:t xml:space="preserve">  201</w:t>
      </w:r>
      <w:r w:rsidR="00E37EFB">
        <w:rPr>
          <w:sz w:val="24"/>
          <w:szCs w:val="24"/>
        </w:rPr>
        <w:t>8</w:t>
      </w:r>
      <w:r w:rsidR="00BC0259" w:rsidRPr="003078EE">
        <w:rPr>
          <w:sz w:val="24"/>
          <w:szCs w:val="24"/>
        </w:rPr>
        <w:t xml:space="preserve">г. № </w:t>
      </w:r>
      <w:r w:rsidR="00F0673E">
        <w:rPr>
          <w:sz w:val="24"/>
          <w:szCs w:val="24"/>
        </w:rPr>
        <w:t>31</w:t>
      </w:r>
      <w:r w:rsidR="00E37EFB">
        <w:rPr>
          <w:sz w:val="24"/>
          <w:szCs w:val="24"/>
        </w:rPr>
        <w:t>/</w:t>
      </w:r>
      <w:r w:rsidR="00B54223">
        <w:rPr>
          <w:sz w:val="24"/>
          <w:szCs w:val="24"/>
        </w:rPr>
        <w:t>1</w:t>
      </w:r>
    </w:p>
    <w:p w:rsidR="00A57FA5" w:rsidRPr="003078EE" w:rsidRDefault="00A57FA5">
      <w:pPr>
        <w:spacing w:after="59" w:line="259" w:lineRule="auto"/>
        <w:ind w:left="1215" w:firstLine="0"/>
        <w:jc w:val="center"/>
        <w:rPr>
          <w:sz w:val="24"/>
          <w:szCs w:val="24"/>
        </w:rPr>
      </w:pPr>
    </w:p>
    <w:p w:rsidR="00E018FD" w:rsidRDefault="00BC0259">
      <w:pPr>
        <w:spacing w:after="40" w:line="269" w:lineRule="auto"/>
        <w:ind w:left="4743" w:right="38" w:firstLine="3577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Таблица 1 </w:t>
      </w:r>
    </w:p>
    <w:p w:rsidR="00A57FA5" w:rsidRPr="003078EE" w:rsidRDefault="00BC0259" w:rsidP="006F5093">
      <w:pPr>
        <w:spacing w:after="0" w:line="26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Расходы</w:t>
      </w:r>
    </w:p>
    <w:p w:rsidR="00A57FA5" w:rsidRPr="003078EE" w:rsidRDefault="00BC0259" w:rsidP="006F5093">
      <w:pPr>
        <w:spacing w:after="0" w:line="25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бюджета </w:t>
      </w:r>
      <w:r w:rsidR="006F5093">
        <w:rPr>
          <w:b/>
          <w:sz w:val="24"/>
          <w:szCs w:val="24"/>
        </w:rPr>
        <w:t>Село-</w:t>
      </w:r>
      <w:proofErr w:type="spellStart"/>
      <w:r w:rsidR="006F5093">
        <w:rPr>
          <w:b/>
          <w:sz w:val="24"/>
          <w:szCs w:val="24"/>
        </w:rPr>
        <w:t>Убейского</w:t>
      </w:r>
      <w:proofErr w:type="spellEnd"/>
      <w:r w:rsidRPr="003078EE">
        <w:rPr>
          <w:b/>
          <w:sz w:val="24"/>
          <w:szCs w:val="24"/>
        </w:rPr>
        <w:t xml:space="preserve"> сельского поселения</w:t>
      </w:r>
    </w:p>
    <w:p w:rsidR="00A57FA5" w:rsidRPr="003078EE" w:rsidRDefault="00BC0259" w:rsidP="006F5093">
      <w:pPr>
        <w:spacing w:after="0" w:line="259" w:lineRule="auto"/>
        <w:ind w:left="0" w:hanging="541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по разделам и подразделам, целевым статьям и группам видов расходов бюджетов</w:t>
      </w:r>
    </w:p>
    <w:p w:rsidR="00A57FA5" w:rsidRPr="003078EE" w:rsidRDefault="00BC0259">
      <w:pPr>
        <w:spacing w:after="48" w:line="259" w:lineRule="auto"/>
        <w:ind w:left="4621"/>
        <w:jc w:val="left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за </w:t>
      </w:r>
      <w:r w:rsidR="001A3BFB">
        <w:rPr>
          <w:b/>
          <w:sz w:val="24"/>
          <w:szCs w:val="24"/>
        </w:rPr>
        <w:t>первое полугодие</w:t>
      </w:r>
      <w:r w:rsidR="000857FA">
        <w:rPr>
          <w:b/>
          <w:sz w:val="24"/>
          <w:szCs w:val="24"/>
        </w:rPr>
        <w:t xml:space="preserve"> </w:t>
      </w:r>
      <w:r w:rsidRPr="003078EE">
        <w:rPr>
          <w:b/>
          <w:sz w:val="24"/>
          <w:szCs w:val="24"/>
        </w:rPr>
        <w:t>201</w:t>
      </w:r>
      <w:r w:rsidR="000857FA">
        <w:rPr>
          <w:b/>
          <w:sz w:val="24"/>
          <w:szCs w:val="24"/>
        </w:rPr>
        <w:t>8</w:t>
      </w:r>
      <w:r w:rsidRPr="003078EE">
        <w:rPr>
          <w:b/>
          <w:sz w:val="24"/>
          <w:szCs w:val="24"/>
        </w:rPr>
        <w:t xml:space="preserve"> год  </w:t>
      </w:r>
    </w:p>
    <w:p w:rsidR="00A57FA5" w:rsidRDefault="00BC0259">
      <w:pPr>
        <w:tabs>
          <w:tab w:val="center" w:pos="4417"/>
          <w:tab w:val="center" w:pos="9322"/>
        </w:tabs>
        <w:spacing w:after="0" w:line="259" w:lineRule="auto"/>
        <w:ind w:left="0" w:firstLine="0"/>
        <w:jc w:val="left"/>
        <w:rPr>
          <w:sz w:val="24"/>
          <w:szCs w:val="24"/>
        </w:rPr>
      </w:pPr>
      <w:r w:rsidRPr="003078EE">
        <w:rPr>
          <w:rFonts w:eastAsia="Calibri"/>
          <w:sz w:val="24"/>
          <w:szCs w:val="24"/>
        </w:rPr>
        <w:tab/>
      </w:r>
      <w:r w:rsidRPr="003078EE">
        <w:rPr>
          <w:sz w:val="24"/>
          <w:szCs w:val="24"/>
        </w:rPr>
        <w:tab/>
        <w:t xml:space="preserve">(тыс.рублей) </w:t>
      </w:r>
    </w:p>
    <w:tbl>
      <w:tblPr>
        <w:tblW w:w="10310" w:type="dxa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3"/>
        <w:gridCol w:w="709"/>
        <w:gridCol w:w="747"/>
        <w:gridCol w:w="1804"/>
        <w:gridCol w:w="851"/>
        <w:gridCol w:w="2126"/>
      </w:tblGrid>
      <w:tr w:rsidR="003E0502" w:rsidRPr="00F32088" w:rsidTr="00897BD5">
        <w:tc>
          <w:tcPr>
            <w:tcW w:w="407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E0502" w:rsidRPr="007B7FBB" w:rsidRDefault="003E0502" w:rsidP="00C826D3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E0502" w:rsidRPr="007B7FBB" w:rsidRDefault="003E0502" w:rsidP="00C826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proofErr w:type="spellStart"/>
            <w:r w:rsidRPr="007B7FBB">
              <w:rPr>
                <w:b/>
                <w:sz w:val="22"/>
              </w:rPr>
              <w:t>Рз</w:t>
            </w:r>
            <w:proofErr w:type="spellEnd"/>
          </w:p>
        </w:tc>
        <w:tc>
          <w:tcPr>
            <w:tcW w:w="74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E0502" w:rsidRPr="007B7FBB" w:rsidRDefault="003E0502" w:rsidP="00C826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ПР</w:t>
            </w:r>
          </w:p>
        </w:tc>
        <w:tc>
          <w:tcPr>
            <w:tcW w:w="18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E0502" w:rsidRPr="007B7FBB" w:rsidRDefault="003E0502" w:rsidP="00C826D3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ЦСР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E0502" w:rsidRPr="007B7FBB" w:rsidRDefault="003E0502" w:rsidP="00C826D3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ВР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3E0502" w:rsidRPr="007B7FBB" w:rsidRDefault="003E0502" w:rsidP="00C826D3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7B7FBB">
              <w:rPr>
                <w:b/>
                <w:sz w:val="24"/>
                <w:szCs w:val="24"/>
              </w:rPr>
              <w:t>Кассовое исполнение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3</w:t>
            </w:r>
          </w:p>
        </w:tc>
        <w:tc>
          <w:tcPr>
            <w:tcW w:w="7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4</w:t>
            </w:r>
          </w:p>
        </w:tc>
        <w:tc>
          <w:tcPr>
            <w:tcW w:w="180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5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6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7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1.</w:t>
            </w:r>
            <w:r w:rsidRPr="00F32088">
              <w:rPr>
                <w:b/>
                <w:bCs/>
                <w:sz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01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625,8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B228EB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B228EB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01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B228EB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B228EB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B228EB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B228EB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307,0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4E393B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307,0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307,0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307,0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307,0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221,0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221,0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187,4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187,4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06265D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06265D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187,4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26,2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06265D" w:rsidRDefault="003E0502" w:rsidP="00C826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01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06265D" w:rsidRDefault="003E0502" w:rsidP="00C826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13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06265D" w:rsidRDefault="003E0502" w:rsidP="00C826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06265D" w:rsidRDefault="003E0502" w:rsidP="00C826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06265D" w:rsidRDefault="003E0502" w:rsidP="00C826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97,8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EF0D92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sz w:val="22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 xml:space="preserve">Расходы на выплаты персоналу в целях обеспечения выполнения функций </w:t>
            </w:r>
            <w:r w:rsidRPr="00F32088">
              <w:rPr>
                <w:sz w:val="22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lastRenderedPageBreak/>
              <w:t>01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2.</w:t>
            </w:r>
            <w:r w:rsidRPr="00F32088">
              <w:rPr>
                <w:b/>
                <w:bCs/>
                <w:sz w:val="22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02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38,3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proofErr w:type="spellStart"/>
            <w:r w:rsidRPr="00F32088">
              <w:rPr>
                <w:b/>
                <w:sz w:val="22"/>
                <w:lang w:val="en-US"/>
              </w:rPr>
              <w:t>Мобилизационная</w:t>
            </w:r>
            <w:proofErr w:type="spellEnd"/>
            <w:r w:rsidRPr="00F32088">
              <w:rPr>
                <w:b/>
                <w:sz w:val="22"/>
                <w:lang w:val="en-US"/>
              </w:rPr>
              <w:t xml:space="preserve">  и </w:t>
            </w:r>
            <w:proofErr w:type="spellStart"/>
            <w:r w:rsidRPr="00F32088">
              <w:rPr>
                <w:b/>
                <w:sz w:val="22"/>
                <w:lang w:val="en-US"/>
              </w:rPr>
              <w:t>вневойсковаяподготовка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38,3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38,3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Осуществление первичного воинского учета,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38,3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990005118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38,3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3.</w:t>
            </w:r>
            <w:r w:rsidRPr="00F32088">
              <w:rPr>
                <w:b/>
                <w:sz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05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285,1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285,1</w:t>
            </w:r>
          </w:p>
        </w:tc>
      </w:tr>
      <w:tr w:rsidR="003E0502" w:rsidRPr="00F32088" w:rsidTr="00897BD5">
        <w:trPr>
          <w:trHeight w:val="1370"/>
        </w:trPr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285,1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270,0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15,1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  <w:r w:rsidRPr="00F32088">
              <w:rPr>
                <w:b/>
                <w:sz w:val="22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08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407,6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407,6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 по органам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326,0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0840144091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81,6</w:t>
            </w:r>
          </w:p>
        </w:tc>
      </w:tr>
      <w:tr w:rsidR="003E0502" w:rsidRPr="00F32088" w:rsidTr="00897BD5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 xml:space="preserve">ВСЕГО расходов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E0502" w:rsidRPr="00F32088" w:rsidRDefault="003E0502" w:rsidP="00C826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1356,8</w:t>
            </w:r>
          </w:p>
        </w:tc>
      </w:tr>
    </w:tbl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8877CF" w:rsidRPr="003078EE" w:rsidRDefault="008877CF" w:rsidP="008877CF">
      <w:pPr>
        <w:spacing w:after="36" w:line="269" w:lineRule="auto"/>
        <w:ind w:left="5984" w:right="1464"/>
        <w:jc w:val="left"/>
        <w:rPr>
          <w:sz w:val="24"/>
          <w:szCs w:val="24"/>
        </w:rPr>
      </w:pPr>
      <w:r w:rsidRPr="003078EE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4</w:t>
      </w:r>
      <w:r w:rsidRPr="003078EE">
        <w:rPr>
          <w:sz w:val="24"/>
          <w:szCs w:val="24"/>
        </w:rPr>
        <w:t xml:space="preserve"> к решению Совета  </w:t>
      </w:r>
      <w:r>
        <w:rPr>
          <w:sz w:val="24"/>
          <w:szCs w:val="24"/>
        </w:rPr>
        <w:t>Село-</w:t>
      </w:r>
      <w:proofErr w:type="spellStart"/>
      <w:r>
        <w:rPr>
          <w:sz w:val="24"/>
          <w:szCs w:val="24"/>
        </w:rPr>
        <w:t>Убейского</w:t>
      </w:r>
      <w:proofErr w:type="spellEnd"/>
      <w:r w:rsidRPr="003078EE">
        <w:rPr>
          <w:sz w:val="24"/>
          <w:szCs w:val="24"/>
        </w:rPr>
        <w:t xml:space="preserve"> сельского поселения </w:t>
      </w:r>
    </w:p>
    <w:p w:rsidR="00A57FA5" w:rsidRDefault="008877CF" w:rsidP="0046722C">
      <w:pPr>
        <w:spacing w:after="5" w:line="269" w:lineRule="auto"/>
        <w:ind w:left="5984" w:right="38"/>
        <w:jc w:val="left"/>
        <w:rPr>
          <w:sz w:val="24"/>
          <w:szCs w:val="24"/>
        </w:rPr>
      </w:pPr>
      <w:r>
        <w:rPr>
          <w:sz w:val="24"/>
          <w:szCs w:val="24"/>
        </w:rPr>
        <w:t>от "</w:t>
      </w:r>
      <w:r w:rsidR="00476BFC">
        <w:rPr>
          <w:sz w:val="24"/>
          <w:szCs w:val="24"/>
        </w:rPr>
        <w:t>2</w:t>
      </w:r>
      <w:r w:rsidR="0006284D">
        <w:rPr>
          <w:sz w:val="24"/>
          <w:szCs w:val="24"/>
        </w:rPr>
        <w:t>3</w:t>
      </w:r>
      <w:r w:rsidRPr="003078EE">
        <w:rPr>
          <w:sz w:val="24"/>
          <w:szCs w:val="24"/>
        </w:rPr>
        <w:t xml:space="preserve">" </w:t>
      </w:r>
      <w:r w:rsidR="00476BFC">
        <w:rPr>
          <w:sz w:val="24"/>
          <w:szCs w:val="24"/>
        </w:rPr>
        <w:t>июля</w:t>
      </w:r>
      <w:r w:rsidRPr="003078EE">
        <w:rPr>
          <w:sz w:val="24"/>
          <w:szCs w:val="24"/>
        </w:rPr>
        <w:t xml:space="preserve">  201</w:t>
      </w:r>
      <w:r w:rsidR="0046722C">
        <w:rPr>
          <w:sz w:val="24"/>
          <w:szCs w:val="24"/>
        </w:rPr>
        <w:t>8</w:t>
      </w:r>
      <w:r w:rsidRPr="003078EE">
        <w:rPr>
          <w:sz w:val="24"/>
          <w:szCs w:val="24"/>
        </w:rPr>
        <w:t xml:space="preserve">г. № </w:t>
      </w:r>
      <w:r w:rsidR="00476BFC">
        <w:rPr>
          <w:sz w:val="24"/>
          <w:szCs w:val="24"/>
        </w:rPr>
        <w:t>31</w:t>
      </w:r>
      <w:r w:rsidR="0046722C">
        <w:rPr>
          <w:sz w:val="24"/>
          <w:szCs w:val="24"/>
        </w:rPr>
        <w:t>/</w:t>
      </w:r>
      <w:r w:rsidR="0006284D">
        <w:rPr>
          <w:sz w:val="24"/>
          <w:szCs w:val="24"/>
        </w:rPr>
        <w:t>1</w:t>
      </w:r>
    </w:p>
    <w:p w:rsidR="0046722C" w:rsidRDefault="0046722C" w:rsidP="0046722C">
      <w:pPr>
        <w:spacing w:after="5" w:line="269" w:lineRule="auto"/>
        <w:ind w:left="5984" w:right="38"/>
        <w:jc w:val="left"/>
        <w:rPr>
          <w:sz w:val="24"/>
          <w:szCs w:val="24"/>
        </w:rPr>
      </w:pPr>
    </w:p>
    <w:p w:rsidR="0046722C" w:rsidRDefault="0046722C" w:rsidP="0046722C">
      <w:pPr>
        <w:spacing w:after="5" w:line="269" w:lineRule="auto"/>
        <w:ind w:left="5984" w:right="38"/>
        <w:jc w:val="left"/>
        <w:rPr>
          <w:sz w:val="24"/>
          <w:szCs w:val="24"/>
        </w:rPr>
      </w:pPr>
    </w:p>
    <w:p w:rsidR="0046722C" w:rsidRPr="003078EE" w:rsidRDefault="0046722C" w:rsidP="0046722C">
      <w:pPr>
        <w:spacing w:after="5" w:line="269" w:lineRule="auto"/>
        <w:ind w:left="5984" w:right="38"/>
        <w:jc w:val="left"/>
        <w:rPr>
          <w:sz w:val="24"/>
          <w:szCs w:val="24"/>
        </w:rPr>
      </w:pPr>
    </w:p>
    <w:p w:rsidR="00A57FA5" w:rsidRPr="003078EE" w:rsidRDefault="00BC0259" w:rsidP="008877CF">
      <w:pPr>
        <w:spacing w:after="0" w:line="26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Источники  финансирования дефицита бюджета</w:t>
      </w:r>
    </w:p>
    <w:p w:rsidR="00A57FA5" w:rsidRPr="003078EE" w:rsidRDefault="00396955" w:rsidP="008877CF">
      <w:pPr>
        <w:spacing w:after="0" w:line="269" w:lineRule="auto"/>
        <w:ind w:left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Село-</w:t>
      </w:r>
      <w:proofErr w:type="spellStart"/>
      <w:r>
        <w:rPr>
          <w:b/>
          <w:sz w:val="24"/>
          <w:szCs w:val="24"/>
        </w:rPr>
        <w:t>Убейского</w:t>
      </w:r>
      <w:proofErr w:type="spellEnd"/>
      <w:r w:rsidR="00BC0259" w:rsidRPr="003078EE">
        <w:rPr>
          <w:b/>
          <w:sz w:val="24"/>
          <w:szCs w:val="24"/>
        </w:rPr>
        <w:t xml:space="preserve"> сельского поселения</w:t>
      </w:r>
    </w:p>
    <w:p w:rsidR="00A57FA5" w:rsidRPr="003078EE" w:rsidRDefault="00BC0259" w:rsidP="008877CF">
      <w:pPr>
        <w:spacing w:after="0" w:line="25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по кодам классификации</w:t>
      </w:r>
    </w:p>
    <w:p w:rsidR="00A57FA5" w:rsidRPr="003078EE" w:rsidRDefault="00BC0259" w:rsidP="008877CF">
      <w:pPr>
        <w:spacing w:after="0" w:line="270" w:lineRule="auto"/>
        <w:ind w:left="0" w:hanging="595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источников финансирования  дефицита бюджетов</w:t>
      </w:r>
    </w:p>
    <w:p w:rsidR="00A57FA5" w:rsidRPr="003078EE" w:rsidRDefault="008877CF" w:rsidP="008877CF">
      <w:pPr>
        <w:spacing w:after="0" w:line="259" w:lineRule="auto"/>
        <w:ind w:left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811ECE">
        <w:rPr>
          <w:b/>
          <w:sz w:val="24"/>
          <w:szCs w:val="24"/>
        </w:rPr>
        <w:t>первое полугодие</w:t>
      </w:r>
      <w:r w:rsidR="000D279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201</w:t>
      </w:r>
      <w:r w:rsidR="000D2791">
        <w:rPr>
          <w:b/>
          <w:sz w:val="24"/>
          <w:szCs w:val="24"/>
        </w:rPr>
        <w:t>8</w:t>
      </w:r>
      <w:r w:rsidR="00BC0259" w:rsidRPr="003078EE">
        <w:rPr>
          <w:b/>
          <w:sz w:val="24"/>
          <w:szCs w:val="24"/>
        </w:rPr>
        <w:t xml:space="preserve"> год</w:t>
      </w:r>
    </w:p>
    <w:p w:rsidR="00A57FA5" w:rsidRPr="003078EE" w:rsidRDefault="00A57FA5">
      <w:pPr>
        <w:spacing w:after="0" w:line="259" w:lineRule="auto"/>
        <w:ind w:left="6029" w:firstLine="0"/>
        <w:jc w:val="center"/>
        <w:rPr>
          <w:sz w:val="24"/>
          <w:szCs w:val="24"/>
        </w:rPr>
      </w:pPr>
    </w:p>
    <w:p w:rsidR="00A57FA5" w:rsidRDefault="00BC0259">
      <w:pPr>
        <w:spacing w:after="0" w:line="259" w:lineRule="auto"/>
        <w:ind w:left="10" w:right="107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 xml:space="preserve"> (тыс. рублей) </w:t>
      </w:r>
    </w:p>
    <w:tbl>
      <w:tblPr>
        <w:tblW w:w="0" w:type="auto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79"/>
        <w:gridCol w:w="3402"/>
        <w:gridCol w:w="1843"/>
      </w:tblGrid>
      <w:tr w:rsidR="00CA30E6" w:rsidRPr="00CA30E6" w:rsidTr="00532A65">
        <w:trPr>
          <w:cantSplit/>
          <w:trHeight w:val="356"/>
          <w:tblHeader/>
        </w:trPr>
        <w:tc>
          <w:tcPr>
            <w:tcW w:w="4679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CA30E6">
              <w:rPr>
                <w:b/>
                <w:snapToGrid w:val="0"/>
                <w:sz w:val="22"/>
              </w:rPr>
              <w:t>Наименование</w:t>
            </w:r>
          </w:p>
        </w:tc>
        <w:tc>
          <w:tcPr>
            <w:tcW w:w="3402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CA30E6">
              <w:rPr>
                <w:b/>
                <w:snapToGrid w:val="0"/>
                <w:sz w:val="22"/>
              </w:rPr>
              <w:t>Код</w:t>
            </w:r>
          </w:p>
        </w:tc>
        <w:tc>
          <w:tcPr>
            <w:tcW w:w="1843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  <w:p w:rsidR="00CA30E6" w:rsidRPr="00CA30E6" w:rsidRDefault="00753F47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Кассовое исполнение</w:t>
            </w:r>
          </w:p>
        </w:tc>
      </w:tr>
      <w:tr w:rsidR="00CA30E6" w:rsidRPr="00CA30E6" w:rsidTr="00532A65">
        <w:trPr>
          <w:trHeight w:val="257"/>
          <w:tblHeader/>
        </w:trPr>
        <w:tc>
          <w:tcPr>
            <w:tcW w:w="4679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3402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1843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right"/>
              <w:rPr>
                <w:snapToGrid w:val="0"/>
                <w:sz w:val="22"/>
              </w:rPr>
            </w:pPr>
          </w:p>
        </w:tc>
      </w:tr>
      <w:tr w:rsidR="00CA30E6" w:rsidRPr="00CA30E6" w:rsidTr="00532A65">
        <w:trPr>
          <w:trHeight w:val="574"/>
        </w:trPr>
        <w:tc>
          <w:tcPr>
            <w:tcW w:w="4679" w:type="dxa"/>
          </w:tcPr>
          <w:p w:rsidR="00CA30E6" w:rsidRPr="00CA30E6" w:rsidRDefault="00753F47" w:rsidP="00532A65">
            <w:pPr>
              <w:pStyle w:val="4"/>
              <w:ind w:left="0" w:firstLine="0"/>
              <w:jc w:val="both"/>
              <w:rPr>
                <w:sz w:val="22"/>
                <w:szCs w:val="22"/>
              </w:rPr>
            </w:pPr>
            <w:r w:rsidRPr="003078EE">
              <w:rPr>
                <w:sz w:val="24"/>
                <w:szCs w:val="24"/>
              </w:rPr>
              <w:t>Всего источников</w:t>
            </w:r>
            <w:r w:rsidR="005071F2">
              <w:rPr>
                <w:sz w:val="24"/>
                <w:szCs w:val="24"/>
              </w:rPr>
              <w:t xml:space="preserve"> финансирования</w:t>
            </w:r>
          </w:p>
        </w:tc>
        <w:tc>
          <w:tcPr>
            <w:tcW w:w="3402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1843" w:type="dxa"/>
          </w:tcPr>
          <w:p w:rsidR="00CA30E6" w:rsidRPr="00753F47" w:rsidRDefault="00262585" w:rsidP="005071F2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-</w:t>
            </w:r>
            <w:r w:rsidR="002804E6">
              <w:rPr>
                <w:b/>
                <w:snapToGrid w:val="0"/>
                <w:sz w:val="22"/>
              </w:rPr>
              <w:t>364,5</w:t>
            </w:r>
          </w:p>
        </w:tc>
      </w:tr>
      <w:tr w:rsidR="00753F47" w:rsidRPr="00CA30E6" w:rsidTr="00532A65">
        <w:trPr>
          <w:trHeight w:val="574"/>
        </w:trPr>
        <w:tc>
          <w:tcPr>
            <w:tcW w:w="4679" w:type="dxa"/>
          </w:tcPr>
          <w:p w:rsidR="00753F47" w:rsidRPr="00CA30E6" w:rsidRDefault="00753F47" w:rsidP="0016654A">
            <w:pPr>
              <w:ind w:left="291" w:firstLine="0"/>
              <w:rPr>
                <w:sz w:val="22"/>
              </w:rPr>
            </w:pPr>
            <w:r w:rsidRPr="003078EE">
              <w:rPr>
                <w:sz w:val="24"/>
                <w:szCs w:val="24"/>
              </w:rPr>
              <w:t>Увеличение прочих остатков денежных средств бюджета сельского поселения</w:t>
            </w:r>
          </w:p>
        </w:tc>
        <w:tc>
          <w:tcPr>
            <w:tcW w:w="3402" w:type="dxa"/>
            <w:vAlign w:val="center"/>
          </w:tcPr>
          <w:p w:rsidR="00753F47" w:rsidRPr="003078EE" w:rsidRDefault="00753F47" w:rsidP="00753F47">
            <w:pPr>
              <w:spacing w:after="0" w:line="259" w:lineRule="auto"/>
              <w:ind w:left="7" w:firstLine="0"/>
              <w:jc w:val="center"/>
              <w:rPr>
                <w:sz w:val="24"/>
                <w:szCs w:val="24"/>
              </w:rPr>
            </w:pPr>
            <w:r w:rsidRPr="003078EE">
              <w:rPr>
                <w:sz w:val="24"/>
                <w:szCs w:val="24"/>
              </w:rPr>
              <w:t>01 05 02 01 10 0000 510</w:t>
            </w:r>
          </w:p>
        </w:tc>
        <w:tc>
          <w:tcPr>
            <w:tcW w:w="1843" w:type="dxa"/>
          </w:tcPr>
          <w:p w:rsidR="00753F47" w:rsidRPr="00CA30E6" w:rsidRDefault="00EE7239" w:rsidP="005071F2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-</w:t>
            </w:r>
            <w:r w:rsidR="002804E6">
              <w:rPr>
                <w:snapToGrid w:val="0"/>
                <w:sz w:val="22"/>
              </w:rPr>
              <w:t>1721,3</w:t>
            </w:r>
          </w:p>
        </w:tc>
      </w:tr>
      <w:tr w:rsidR="00753F47" w:rsidRPr="00CA30E6" w:rsidTr="00532A65">
        <w:trPr>
          <w:trHeight w:val="574"/>
        </w:trPr>
        <w:tc>
          <w:tcPr>
            <w:tcW w:w="4679" w:type="dxa"/>
          </w:tcPr>
          <w:p w:rsidR="00753F47" w:rsidRPr="00CA30E6" w:rsidRDefault="00753F47" w:rsidP="00753F47">
            <w:pPr>
              <w:pStyle w:val="5"/>
              <w:ind w:firstLine="0"/>
              <w:jc w:val="left"/>
              <w:rPr>
                <w:szCs w:val="22"/>
              </w:rPr>
            </w:pPr>
            <w:r w:rsidRPr="00CA30E6">
              <w:rPr>
                <w:szCs w:val="22"/>
              </w:rPr>
              <w:t>Уменьшение прочих остатков денежных средств  бюджетов  поселений</w:t>
            </w:r>
          </w:p>
        </w:tc>
        <w:tc>
          <w:tcPr>
            <w:tcW w:w="3402" w:type="dxa"/>
          </w:tcPr>
          <w:p w:rsidR="00753F47" w:rsidRPr="00CA30E6" w:rsidRDefault="00753F47" w:rsidP="00532A65">
            <w:pPr>
              <w:rPr>
                <w:sz w:val="22"/>
              </w:rPr>
            </w:pPr>
          </w:p>
          <w:p w:rsidR="00753F47" w:rsidRPr="00CA30E6" w:rsidRDefault="00753F47" w:rsidP="00532A65">
            <w:pPr>
              <w:ind w:firstLine="112"/>
              <w:rPr>
                <w:sz w:val="22"/>
              </w:rPr>
            </w:pPr>
            <w:r w:rsidRPr="00CA30E6">
              <w:rPr>
                <w:sz w:val="22"/>
              </w:rPr>
              <w:t>01 05 02 01 10 0000 610</w:t>
            </w:r>
          </w:p>
        </w:tc>
        <w:tc>
          <w:tcPr>
            <w:tcW w:w="1843" w:type="dxa"/>
          </w:tcPr>
          <w:p w:rsidR="00753F47" w:rsidRPr="00CA30E6" w:rsidRDefault="002804E6" w:rsidP="005071F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1356,8</w:t>
            </w:r>
          </w:p>
        </w:tc>
      </w:tr>
    </w:tbl>
    <w:p w:rsidR="00CA30E6" w:rsidRDefault="00CA30E6" w:rsidP="00CA30E6">
      <w:pPr>
        <w:pStyle w:val="ConsPlusTitle"/>
      </w:pPr>
    </w:p>
    <w:p w:rsidR="00CA30E6" w:rsidRDefault="00CA30E6" w:rsidP="00CA30E6">
      <w:pPr>
        <w:pStyle w:val="ConsPlusTitle"/>
        <w:rPr>
          <w:sz w:val="28"/>
        </w:rPr>
      </w:pPr>
    </w:p>
    <w:p w:rsidR="00CA30E6" w:rsidRDefault="00CA30E6" w:rsidP="00CA30E6">
      <w:pPr>
        <w:tabs>
          <w:tab w:val="left" w:pos="855"/>
        </w:tabs>
        <w:spacing w:after="0" w:line="259" w:lineRule="auto"/>
        <w:ind w:left="10" w:right="107"/>
        <w:rPr>
          <w:sz w:val="24"/>
          <w:szCs w:val="24"/>
        </w:rPr>
      </w:pPr>
    </w:p>
    <w:p w:rsidR="00CA30E6" w:rsidRDefault="00CA30E6">
      <w:pPr>
        <w:spacing w:after="0" w:line="259" w:lineRule="auto"/>
        <w:ind w:left="10" w:right="107"/>
        <w:jc w:val="right"/>
        <w:rPr>
          <w:sz w:val="24"/>
          <w:szCs w:val="24"/>
        </w:rPr>
      </w:pPr>
    </w:p>
    <w:p w:rsidR="00CA30E6" w:rsidRPr="003078EE" w:rsidRDefault="00CA30E6">
      <w:pPr>
        <w:spacing w:after="0" w:line="259" w:lineRule="auto"/>
        <w:ind w:left="10" w:right="107"/>
        <w:jc w:val="right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A57FA5" w:rsidRPr="003078EE" w:rsidRDefault="00A57FA5" w:rsidP="00D929F2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sectPr w:rsidR="00A57FA5" w:rsidRPr="003078EE" w:rsidSect="002363FA">
      <w:pgSz w:w="11906" w:h="16838"/>
      <w:pgMar w:top="566" w:right="730" w:bottom="296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altName w:val="Cambria Math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2" w15:restartNumberingAfterBreak="0">
    <w:nsid w:val="025B02C7"/>
    <w:multiLevelType w:val="hybridMultilevel"/>
    <w:tmpl w:val="724C631C"/>
    <w:lvl w:ilvl="0" w:tplc="96805A6C">
      <w:start w:val="1"/>
      <w:numFmt w:val="bullet"/>
      <w:lvlText w:val="•"/>
      <w:lvlJc w:val="left"/>
      <w:pPr>
        <w:ind w:left="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748590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EADFAE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6E1EC6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4E90E4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389B72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8CCC3E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A4B472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7A1808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8F4508"/>
    <w:multiLevelType w:val="hybridMultilevel"/>
    <w:tmpl w:val="225EB5D0"/>
    <w:lvl w:ilvl="0" w:tplc="7C08B1FA">
      <w:start w:val="1"/>
      <w:numFmt w:val="bullet"/>
      <w:lvlText w:val=""/>
      <w:lvlJc w:val="left"/>
      <w:pPr>
        <w:ind w:left="5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D6404C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AE7C12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D61380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72F886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5CD3BC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0E71A2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6AE992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109906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A0B7760"/>
    <w:multiLevelType w:val="hybridMultilevel"/>
    <w:tmpl w:val="F5345E4E"/>
    <w:lvl w:ilvl="0" w:tplc="7C6EF592">
      <w:start w:val="1"/>
      <w:numFmt w:val="bullet"/>
      <w:lvlText w:val="•"/>
      <w:lvlJc w:val="left"/>
      <w:pPr>
        <w:ind w:left="101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5" w15:restartNumberingAfterBreak="0">
    <w:nsid w:val="14E82E74"/>
    <w:multiLevelType w:val="hybridMultilevel"/>
    <w:tmpl w:val="98CC78A8"/>
    <w:lvl w:ilvl="0" w:tplc="0419000B">
      <w:start w:val="1"/>
      <w:numFmt w:val="bullet"/>
      <w:lvlText w:val=""/>
      <w:lvlJc w:val="left"/>
      <w:pPr>
        <w:ind w:left="18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2" w:hanging="360"/>
      </w:pPr>
      <w:rPr>
        <w:rFonts w:ascii="Wingdings" w:hAnsi="Wingdings" w:hint="default"/>
      </w:rPr>
    </w:lvl>
  </w:abstractNum>
  <w:abstractNum w:abstractNumId="6" w15:restartNumberingAfterBreak="0">
    <w:nsid w:val="16AC024E"/>
    <w:multiLevelType w:val="hybridMultilevel"/>
    <w:tmpl w:val="2D70ADFE"/>
    <w:lvl w:ilvl="0" w:tplc="66E8355C">
      <w:start w:val="1"/>
      <w:numFmt w:val="bullet"/>
      <w:lvlText w:val=""/>
      <w:lvlJc w:val="left"/>
      <w:pPr>
        <w:ind w:left="11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B2951A">
      <w:start w:val="1"/>
      <w:numFmt w:val="bullet"/>
      <w:lvlText w:val="•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5E616C">
      <w:start w:val="1"/>
      <w:numFmt w:val="bullet"/>
      <w:lvlText w:val="▪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3C8A7E">
      <w:start w:val="1"/>
      <w:numFmt w:val="bullet"/>
      <w:lvlText w:val="•"/>
      <w:lvlJc w:val="left"/>
      <w:pPr>
        <w:ind w:left="2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E6798C">
      <w:start w:val="1"/>
      <w:numFmt w:val="bullet"/>
      <w:lvlText w:val="o"/>
      <w:lvlJc w:val="left"/>
      <w:pPr>
        <w:ind w:left="3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F4CC66">
      <w:start w:val="1"/>
      <w:numFmt w:val="bullet"/>
      <w:lvlText w:val="▪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348584">
      <w:start w:val="1"/>
      <w:numFmt w:val="bullet"/>
      <w:lvlText w:val="•"/>
      <w:lvlJc w:val="left"/>
      <w:pPr>
        <w:ind w:left="4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10E82A">
      <w:start w:val="1"/>
      <w:numFmt w:val="bullet"/>
      <w:lvlText w:val="o"/>
      <w:lvlJc w:val="left"/>
      <w:pPr>
        <w:ind w:left="5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582026">
      <w:start w:val="1"/>
      <w:numFmt w:val="bullet"/>
      <w:lvlText w:val="▪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1E318A"/>
    <w:multiLevelType w:val="hybridMultilevel"/>
    <w:tmpl w:val="566CFEC0"/>
    <w:lvl w:ilvl="0" w:tplc="90603D60">
      <w:start w:val="1"/>
      <w:numFmt w:val="bullet"/>
      <w:lvlText w:val=""/>
      <w:lvlJc w:val="left"/>
      <w:pPr>
        <w:ind w:left="4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96A1F0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4099EC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549F3C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46E8B6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668B78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A0A6A8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544A00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842BD8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C4229A"/>
    <w:multiLevelType w:val="hybridMultilevel"/>
    <w:tmpl w:val="4CA245C2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9" w15:restartNumberingAfterBreak="0">
    <w:nsid w:val="291E1D2D"/>
    <w:multiLevelType w:val="hybridMultilevel"/>
    <w:tmpl w:val="0F50AAC0"/>
    <w:lvl w:ilvl="0" w:tplc="07FCA42C">
      <w:start w:val="1"/>
      <w:numFmt w:val="bullet"/>
      <w:lvlText w:val=""/>
      <w:lvlJc w:val="left"/>
      <w:pPr>
        <w:ind w:left="4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90B50E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0C77DC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C8B0A8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FA28D8A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028296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D0773C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7E614A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70CA9E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EE547AF"/>
    <w:multiLevelType w:val="hybridMultilevel"/>
    <w:tmpl w:val="8F60E3D4"/>
    <w:lvl w:ilvl="0" w:tplc="0419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 w15:restartNumberingAfterBreak="0">
    <w:nsid w:val="36BA3ACD"/>
    <w:multiLevelType w:val="hybridMultilevel"/>
    <w:tmpl w:val="32A67F8E"/>
    <w:lvl w:ilvl="0" w:tplc="7C6EF592">
      <w:start w:val="1"/>
      <w:numFmt w:val="bullet"/>
      <w:lvlText w:val="•"/>
      <w:lvlJc w:val="left"/>
      <w:pPr>
        <w:ind w:left="173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1" w:hanging="360"/>
      </w:pPr>
      <w:rPr>
        <w:rFonts w:ascii="Wingdings" w:hAnsi="Wingdings" w:hint="default"/>
      </w:rPr>
    </w:lvl>
  </w:abstractNum>
  <w:abstractNum w:abstractNumId="12" w15:restartNumberingAfterBreak="0">
    <w:nsid w:val="49A61EE8"/>
    <w:multiLevelType w:val="hybridMultilevel"/>
    <w:tmpl w:val="AC826DEE"/>
    <w:lvl w:ilvl="0" w:tplc="7C6EF592">
      <w:start w:val="1"/>
      <w:numFmt w:val="bullet"/>
      <w:lvlText w:val="•"/>
      <w:lvlJc w:val="left"/>
      <w:pPr>
        <w:ind w:left="190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3" w15:restartNumberingAfterBreak="0">
    <w:nsid w:val="4FB77565"/>
    <w:multiLevelType w:val="hybridMultilevel"/>
    <w:tmpl w:val="E6087C4C"/>
    <w:lvl w:ilvl="0" w:tplc="7C6EF592">
      <w:start w:val="1"/>
      <w:numFmt w:val="bullet"/>
      <w:lvlText w:val="•"/>
      <w:lvlJc w:val="left"/>
      <w:pPr>
        <w:ind w:left="101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4" w15:restartNumberingAfterBreak="0">
    <w:nsid w:val="5BFB6988"/>
    <w:multiLevelType w:val="hybridMultilevel"/>
    <w:tmpl w:val="AA4A5F6A"/>
    <w:lvl w:ilvl="0" w:tplc="ECCE3D74">
      <w:start w:val="1"/>
      <w:numFmt w:val="bullet"/>
      <w:lvlText w:val="•"/>
      <w:lvlJc w:val="left"/>
      <w:pPr>
        <w:ind w:left="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8433B2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4079E0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86C8AE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869434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12E19C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721510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BECD74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201076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2DD05BD"/>
    <w:multiLevelType w:val="hybridMultilevel"/>
    <w:tmpl w:val="B39CF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1A7704"/>
    <w:multiLevelType w:val="hybridMultilevel"/>
    <w:tmpl w:val="5E348756"/>
    <w:lvl w:ilvl="0" w:tplc="5F1C3D18">
      <w:start w:val="1"/>
      <w:numFmt w:val="bullet"/>
      <w:lvlText w:val=""/>
      <w:lvlJc w:val="left"/>
      <w:pPr>
        <w:ind w:left="4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AE0118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F01520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1C388A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C092C0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80F2A0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3C2856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66682C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C80B34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65B00F7"/>
    <w:multiLevelType w:val="hybridMultilevel"/>
    <w:tmpl w:val="5B24E414"/>
    <w:lvl w:ilvl="0" w:tplc="0419000B">
      <w:start w:val="1"/>
      <w:numFmt w:val="bullet"/>
      <w:lvlText w:val=""/>
      <w:lvlJc w:val="left"/>
      <w:pPr>
        <w:ind w:left="10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8" w15:restartNumberingAfterBreak="0">
    <w:nsid w:val="69E3695F"/>
    <w:multiLevelType w:val="hybridMultilevel"/>
    <w:tmpl w:val="7676F506"/>
    <w:lvl w:ilvl="0" w:tplc="7C6EF592">
      <w:start w:val="1"/>
      <w:numFmt w:val="bullet"/>
      <w:lvlText w:val="•"/>
      <w:lvlJc w:val="left"/>
      <w:pPr>
        <w:ind w:left="101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9" w15:restartNumberingAfterBreak="0">
    <w:nsid w:val="6A951925"/>
    <w:multiLevelType w:val="hybridMultilevel"/>
    <w:tmpl w:val="736EC942"/>
    <w:lvl w:ilvl="0" w:tplc="A088F21A">
      <w:start w:val="1"/>
      <w:numFmt w:val="bullet"/>
      <w:lvlText w:val=""/>
      <w:lvlJc w:val="left"/>
      <w:pPr>
        <w:ind w:left="11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6EF592">
      <w:start w:val="1"/>
      <w:numFmt w:val="bullet"/>
      <w:lvlText w:val="•"/>
      <w:lvlJc w:val="left"/>
      <w:pPr>
        <w:ind w:left="1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72784C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AE2580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BCECC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06D218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526B3A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667F34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228ADA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FF027FE"/>
    <w:multiLevelType w:val="hybridMultilevel"/>
    <w:tmpl w:val="CB36644C"/>
    <w:lvl w:ilvl="0" w:tplc="2B0257A2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52141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E6F43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DEF2D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F4602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A0A7D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C0CBF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0A206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D4D76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B5179D"/>
    <w:multiLevelType w:val="hybridMultilevel"/>
    <w:tmpl w:val="39887B2A"/>
    <w:lvl w:ilvl="0" w:tplc="6938244E">
      <w:start w:val="1"/>
      <w:numFmt w:val="bullet"/>
      <w:lvlText w:val="-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740806">
      <w:start w:val="1"/>
      <w:numFmt w:val="bullet"/>
      <w:lvlText w:val="o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D47880">
      <w:start w:val="1"/>
      <w:numFmt w:val="bullet"/>
      <w:lvlText w:val="▪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688674">
      <w:start w:val="1"/>
      <w:numFmt w:val="bullet"/>
      <w:lvlText w:val="•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C549386">
      <w:start w:val="1"/>
      <w:numFmt w:val="bullet"/>
      <w:lvlText w:val="o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F01198">
      <w:start w:val="1"/>
      <w:numFmt w:val="bullet"/>
      <w:lvlText w:val="▪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0A5756">
      <w:start w:val="1"/>
      <w:numFmt w:val="bullet"/>
      <w:lvlText w:val="•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E24432">
      <w:start w:val="1"/>
      <w:numFmt w:val="bullet"/>
      <w:lvlText w:val="o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66BB40">
      <w:start w:val="1"/>
      <w:numFmt w:val="bullet"/>
      <w:lvlText w:val="▪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2"/>
  </w:num>
  <w:num w:numId="3">
    <w:abstractNumId w:val="6"/>
  </w:num>
  <w:num w:numId="4">
    <w:abstractNumId w:val="14"/>
  </w:num>
  <w:num w:numId="5">
    <w:abstractNumId w:val="19"/>
  </w:num>
  <w:num w:numId="6">
    <w:abstractNumId w:val="7"/>
  </w:num>
  <w:num w:numId="7">
    <w:abstractNumId w:val="9"/>
  </w:num>
  <w:num w:numId="8">
    <w:abstractNumId w:val="16"/>
  </w:num>
  <w:num w:numId="9">
    <w:abstractNumId w:val="3"/>
  </w:num>
  <w:num w:numId="10">
    <w:abstractNumId w:val="20"/>
  </w:num>
  <w:num w:numId="11">
    <w:abstractNumId w:val="10"/>
  </w:num>
  <w:num w:numId="12">
    <w:abstractNumId w:val="5"/>
  </w:num>
  <w:num w:numId="13">
    <w:abstractNumId w:val="17"/>
  </w:num>
  <w:num w:numId="14">
    <w:abstractNumId w:val="11"/>
  </w:num>
  <w:num w:numId="15">
    <w:abstractNumId w:val="18"/>
  </w:num>
  <w:num w:numId="16">
    <w:abstractNumId w:val="4"/>
  </w:num>
  <w:num w:numId="17">
    <w:abstractNumId w:val="13"/>
  </w:num>
  <w:num w:numId="18">
    <w:abstractNumId w:val="12"/>
  </w:num>
  <w:num w:numId="19">
    <w:abstractNumId w:val="8"/>
  </w:num>
  <w:num w:numId="20">
    <w:abstractNumId w:val="0"/>
  </w:num>
  <w:num w:numId="21">
    <w:abstractNumId w:val="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7FA5"/>
    <w:rsid w:val="00000F45"/>
    <w:rsid w:val="0000145A"/>
    <w:rsid w:val="0000386D"/>
    <w:rsid w:val="00004B1C"/>
    <w:rsid w:val="00006E50"/>
    <w:rsid w:val="00010DF9"/>
    <w:rsid w:val="00013717"/>
    <w:rsid w:val="00023130"/>
    <w:rsid w:val="00023616"/>
    <w:rsid w:val="00026F09"/>
    <w:rsid w:val="000308ED"/>
    <w:rsid w:val="000329E6"/>
    <w:rsid w:val="000412AC"/>
    <w:rsid w:val="000421BB"/>
    <w:rsid w:val="00043D6B"/>
    <w:rsid w:val="000474DE"/>
    <w:rsid w:val="00051310"/>
    <w:rsid w:val="00053131"/>
    <w:rsid w:val="0006265D"/>
    <w:rsid w:val="0006284D"/>
    <w:rsid w:val="00065436"/>
    <w:rsid w:val="00073A4E"/>
    <w:rsid w:val="00077815"/>
    <w:rsid w:val="00077D3C"/>
    <w:rsid w:val="00084138"/>
    <w:rsid w:val="00084219"/>
    <w:rsid w:val="00084671"/>
    <w:rsid w:val="0008529E"/>
    <w:rsid w:val="000854E0"/>
    <w:rsid w:val="000857FA"/>
    <w:rsid w:val="000876B8"/>
    <w:rsid w:val="00091E84"/>
    <w:rsid w:val="0009296E"/>
    <w:rsid w:val="0009322B"/>
    <w:rsid w:val="000944C7"/>
    <w:rsid w:val="0009477A"/>
    <w:rsid w:val="000A16C7"/>
    <w:rsid w:val="000A2F7C"/>
    <w:rsid w:val="000A49DC"/>
    <w:rsid w:val="000A5A88"/>
    <w:rsid w:val="000B07DE"/>
    <w:rsid w:val="000B3BE7"/>
    <w:rsid w:val="000B42A5"/>
    <w:rsid w:val="000C00B7"/>
    <w:rsid w:val="000C7423"/>
    <w:rsid w:val="000C797C"/>
    <w:rsid w:val="000D2649"/>
    <w:rsid w:val="000D2791"/>
    <w:rsid w:val="000D3BF1"/>
    <w:rsid w:val="000E1EDB"/>
    <w:rsid w:val="000E4167"/>
    <w:rsid w:val="000E5CB6"/>
    <w:rsid w:val="000F5E89"/>
    <w:rsid w:val="001019F4"/>
    <w:rsid w:val="001066E1"/>
    <w:rsid w:val="00106B3C"/>
    <w:rsid w:val="00107A72"/>
    <w:rsid w:val="001105CE"/>
    <w:rsid w:val="00114615"/>
    <w:rsid w:val="00116DE5"/>
    <w:rsid w:val="0011776D"/>
    <w:rsid w:val="00126229"/>
    <w:rsid w:val="00130ED2"/>
    <w:rsid w:val="001326F3"/>
    <w:rsid w:val="00134F31"/>
    <w:rsid w:val="001371FD"/>
    <w:rsid w:val="00140AFD"/>
    <w:rsid w:val="00141EAF"/>
    <w:rsid w:val="00142203"/>
    <w:rsid w:val="001425EF"/>
    <w:rsid w:val="001503FF"/>
    <w:rsid w:val="00150624"/>
    <w:rsid w:val="00151A43"/>
    <w:rsid w:val="001547E5"/>
    <w:rsid w:val="0015644C"/>
    <w:rsid w:val="00160850"/>
    <w:rsid w:val="0016449E"/>
    <w:rsid w:val="0016654A"/>
    <w:rsid w:val="00167690"/>
    <w:rsid w:val="001733C1"/>
    <w:rsid w:val="00175031"/>
    <w:rsid w:val="00175D6C"/>
    <w:rsid w:val="001762F3"/>
    <w:rsid w:val="001779D5"/>
    <w:rsid w:val="00183F44"/>
    <w:rsid w:val="001944E3"/>
    <w:rsid w:val="001A3BFB"/>
    <w:rsid w:val="001A3E61"/>
    <w:rsid w:val="001A67C1"/>
    <w:rsid w:val="001B29A6"/>
    <w:rsid w:val="001B5F84"/>
    <w:rsid w:val="001B715F"/>
    <w:rsid w:val="001B75BE"/>
    <w:rsid w:val="001C5785"/>
    <w:rsid w:val="001C67D8"/>
    <w:rsid w:val="001D011A"/>
    <w:rsid w:val="001D0F76"/>
    <w:rsid w:val="001D6D7C"/>
    <w:rsid w:val="001E092D"/>
    <w:rsid w:val="001E0D96"/>
    <w:rsid w:val="001E4D4E"/>
    <w:rsid w:val="001F10D8"/>
    <w:rsid w:val="001F376F"/>
    <w:rsid w:val="001F3827"/>
    <w:rsid w:val="001F3AAB"/>
    <w:rsid w:val="001F7C89"/>
    <w:rsid w:val="00200E38"/>
    <w:rsid w:val="00201DF5"/>
    <w:rsid w:val="00204C96"/>
    <w:rsid w:val="00206BD5"/>
    <w:rsid w:val="00207D06"/>
    <w:rsid w:val="00216AA1"/>
    <w:rsid w:val="00217918"/>
    <w:rsid w:val="002179E2"/>
    <w:rsid w:val="00220FCE"/>
    <w:rsid w:val="0022133E"/>
    <w:rsid w:val="00227464"/>
    <w:rsid w:val="00227995"/>
    <w:rsid w:val="00231B03"/>
    <w:rsid w:val="00235594"/>
    <w:rsid w:val="00235E15"/>
    <w:rsid w:val="002363FA"/>
    <w:rsid w:val="00237917"/>
    <w:rsid w:val="00246DA7"/>
    <w:rsid w:val="0025069C"/>
    <w:rsid w:val="00256BF9"/>
    <w:rsid w:val="0026170E"/>
    <w:rsid w:val="00262585"/>
    <w:rsid w:val="002758CB"/>
    <w:rsid w:val="002804E6"/>
    <w:rsid w:val="00282D00"/>
    <w:rsid w:val="002869C6"/>
    <w:rsid w:val="00292581"/>
    <w:rsid w:val="00294237"/>
    <w:rsid w:val="00294B1E"/>
    <w:rsid w:val="002977E3"/>
    <w:rsid w:val="002B63E8"/>
    <w:rsid w:val="002C3C7D"/>
    <w:rsid w:val="002D2517"/>
    <w:rsid w:val="002D5559"/>
    <w:rsid w:val="002D5F67"/>
    <w:rsid w:val="002D6B64"/>
    <w:rsid w:val="002E380A"/>
    <w:rsid w:val="002F3394"/>
    <w:rsid w:val="002F415F"/>
    <w:rsid w:val="002F60F7"/>
    <w:rsid w:val="003078EE"/>
    <w:rsid w:val="00311214"/>
    <w:rsid w:val="0031337B"/>
    <w:rsid w:val="003140C0"/>
    <w:rsid w:val="00314223"/>
    <w:rsid w:val="00314A2B"/>
    <w:rsid w:val="003200F7"/>
    <w:rsid w:val="00320FF8"/>
    <w:rsid w:val="003311F4"/>
    <w:rsid w:val="00331D8D"/>
    <w:rsid w:val="00332760"/>
    <w:rsid w:val="00336E61"/>
    <w:rsid w:val="003425CB"/>
    <w:rsid w:val="00343ED1"/>
    <w:rsid w:val="00344228"/>
    <w:rsid w:val="00345237"/>
    <w:rsid w:val="003474D2"/>
    <w:rsid w:val="003512AA"/>
    <w:rsid w:val="00351A9D"/>
    <w:rsid w:val="00353E55"/>
    <w:rsid w:val="00354D78"/>
    <w:rsid w:val="00357C6E"/>
    <w:rsid w:val="003618A1"/>
    <w:rsid w:val="00363E20"/>
    <w:rsid w:val="00366508"/>
    <w:rsid w:val="003679E7"/>
    <w:rsid w:val="003705BD"/>
    <w:rsid w:val="00370C39"/>
    <w:rsid w:val="0037193A"/>
    <w:rsid w:val="003720E5"/>
    <w:rsid w:val="00373C7F"/>
    <w:rsid w:val="003919DE"/>
    <w:rsid w:val="00391BE4"/>
    <w:rsid w:val="003966F5"/>
    <w:rsid w:val="00396955"/>
    <w:rsid w:val="003A404D"/>
    <w:rsid w:val="003A497E"/>
    <w:rsid w:val="003A57A4"/>
    <w:rsid w:val="003B4E2C"/>
    <w:rsid w:val="003B7C91"/>
    <w:rsid w:val="003C073C"/>
    <w:rsid w:val="003C28B5"/>
    <w:rsid w:val="003C5047"/>
    <w:rsid w:val="003D0324"/>
    <w:rsid w:val="003D521A"/>
    <w:rsid w:val="003E0502"/>
    <w:rsid w:val="003F362A"/>
    <w:rsid w:val="003F393E"/>
    <w:rsid w:val="003F7747"/>
    <w:rsid w:val="003F7C35"/>
    <w:rsid w:val="00400DBB"/>
    <w:rsid w:val="0040276A"/>
    <w:rsid w:val="00406774"/>
    <w:rsid w:val="00420D0E"/>
    <w:rsid w:val="004228A8"/>
    <w:rsid w:val="00422904"/>
    <w:rsid w:val="004319B3"/>
    <w:rsid w:val="00441F40"/>
    <w:rsid w:val="00453DF9"/>
    <w:rsid w:val="00456290"/>
    <w:rsid w:val="0046024A"/>
    <w:rsid w:val="00461D8D"/>
    <w:rsid w:val="0046268F"/>
    <w:rsid w:val="0046722C"/>
    <w:rsid w:val="0046740C"/>
    <w:rsid w:val="00473F7C"/>
    <w:rsid w:val="004761F4"/>
    <w:rsid w:val="00476BFC"/>
    <w:rsid w:val="00480819"/>
    <w:rsid w:val="00480BE3"/>
    <w:rsid w:val="00483C13"/>
    <w:rsid w:val="004901A9"/>
    <w:rsid w:val="0049262F"/>
    <w:rsid w:val="00492913"/>
    <w:rsid w:val="00493F26"/>
    <w:rsid w:val="0049407F"/>
    <w:rsid w:val="004940A7"/>
    <w:rsid w:val="004955D5"/>
    <w:rsid w:val="00495B0F"/>
    <w:rsid w:val="004A346C"/>
    <w:rsid w:val="004A58B8"/>
    <w:rsid w:val="004A6FC1"/>
    <w:rsid w:val="004B096A"/>
    <w:rsid w:val="004B5D22"/>
    <w:rsid w:val="004B6104"/>
    <w:rsid w:val="004C2437"/>
    <w:rsid w:val="004C2713"/>
    <w:rsid w:val="004D1293"/>
    <w:rsid w:val="004D21F0"/>
    <w:rsid w:val="004D29A6"/>
    <w:rsid w:val="004E05E8"/>
    <w:rsid w:val="004E141D"/>
    <w:rsid w:val="004E393B"/>
    <w:rsid w:val="004E4025"/>
    <w:rsid w:val="004E444E"/>
    <w:rsid w:val="004E5160"/>
    <w:rsid w:val="004E6077"/>
    <w:rsid w:val="004F44C0"/>
    <w:rsid w:val="004F5128"/>
    <w:rsid w:val="004F6E59"/>
    <w:rsid w:val="004F798B"/>
    <w:rsid w:val="004F7C3B"/>
    <w:rsid w:val="005025EC"/>
    <w:rsid w:val="00502756"/>
    <w:rsid w:val="005071F2"/>
    <w:rsid w:val="00507746"/>
    <w:rsid w:val="00516261"/>
    <w:rsid w:val="00516293"/>
    <w:rsid w:val="0051655E"/>
    <w:rsid w:val="00524446"/>
    <w:rsid w:val="005324F1"/>
    <w:rsid w:val="00532A65"/>
    <w:rsid w:val="005333A5"/>
    <w:rsid w:val="00534063"/>
    <w:rsid w:val="00535933"/>
    <w:rsid w:val="0053782B"/>
    <w:rsid w:val="00541A20"/>
    <w:rsid w:val="00543B19"/>
    <w:rsid w:val="00546020"/>
    <w:rsid w:val="00547159"/>
    <w:rsid w:val="005520E8"/>
    <w:rsid w:val="00554FF3"/>
    <w:rsid w:val="00561A23"/>
    <w:rsid w:val="00564F6C"/>
    <w:rsid w:val="00564FCC"/>
    <w:rsid w:val="0056562E"/>
    <w:rsid w:val="0056797D"/>
    <w:rsid w:val="005838FA"/>
    <w:rsid w:val="00583CEA"/>
    <w:rsid w:val="00585DA8"/>
    <w:rsid w:val="00587AF4"/>
    <w:rsid w:val="005907DD"/>
    <w:rsid w:val="00590D58"/>
    <w:rsid w:val="0059427B"/>
    <w:rsid w:val="005A0DF0"/>
    <w:rsid w:val="005A3F81"/>
    <w:rsid w:val="005A782A"/>
    <w:rsid w:val="005B276A"/>
    <w:rsid w:val="005C0B42"/>
    <w:rsid w:val="005C15CC"/>
    <w:rsid w:val="005D07A9"/>
    <w:rsid w:val="005D29F7"/>
    <w:rsid w:val="005D45E8"/>
    <w:rsid w:val="005E0FD6"/>
    <w:rsid w:val="005E1D8D"/>
    <w:rsid w:val="005E4172"/>
    <w:rsid w:val="005F335E"/>
    <w:rsid w:val="005F673A"/>
    <w:rsid w:val="0060075E"/>
    <w:rsid w:val="0060284A"/>
    <w:rsid w:val="006031B5"/>
    <w:rsid w:val="00607342"/>
    <w:rsid w:val="00610A10"/>
    <w:rsid w:val="00614CB0"/>
    <w:rsid w:val="006174DC"/>
    <w:rsid w:val="006178D6"/>
    <w:rsid w:val="00617EC7"/>
    <w:rsid w:val="00637192"/>
    <w:rsid w:val="00643458"/>
    <w:rsid w:val="00651A96"/>
    <w:rsid w:val="00661F4D"/>
    <w:rsid w:val="00662442"/>
    <w:rsid w:val="0066324F"/>
    <w:rsid w:val="006658AB"/>
    <w:rsid w:val="00675ED4"/>
    <w:rsid w:val="00680D2E"/>
    <w:rsid w:val="00691201"/>
    <w:rsid w:val="006969C3"/>
    <w:rsid w:val="006973DA"/>
    <w:rsid w:val="006A2385"/>
    <w:rsid w:val="006A5374"/>
    <w:rsid w:val="006B5E2E"/>
    <w:rsid w:val="006B7FD3"/>
    <w:rsid w:val="006C3A63"/>
    <w:rsid w:val="006D11D4"/>
    <w:rsid w:val="006E4BC0"/>
    <w:rsid w:val="006F081C"/>
    <w:rsid w:val="006F3026"/>
    <w:rsid w:val="006F5093"/>
    <w:rsid w:val="006F533A"/>
    <w:rsid w:val="006F5B7D"/>
    <w:rsid w:val="006F5ED9"/>
    <w:rsid w:val="006F6A49"/>
    <w:rsid w:val="007008B5"/>
    <w:rsid w:val="007031B7"/>
    <w:rsid w:val="00706D0F"/>
    <w:rsid w:val="0071151F"/>
    <w:rsid w:val="007115F3"/>
    <w:rsid w:val="00713499"/>
    <w:rsid w:val="00716ABC"/>
    <w:rsid w:val="007218F0"/>
    <w:rsid w:val="00723355"/>
    <w:rsid w:val="00733935"/>
    <w:rsid w:val="00737A8F"/>
    <w:rsid w:val="00740340"/>
    <w:rsid w:val="00740A0C"/>
    <w:rsid w:val="00745EED"/>
    <w:rsid w:val="00751A6C"/>
    <w:rsid w:val="00753F47"/>
    <w:rsid w:val="007541DE"/>
    <w:rsid w:val="00756093"/>
    <w:rsid w:val="00760905"/>
    <w:rsid w:val="00763810"/>
    <w:rsid w:val="00764E2F"/>
    <w:rsid w:val="007653F3"/>
    <w:rsid w:val="00766836"/>
    <w:rsid w:val="0076715F"/>
    <w:rsid w:val="007706F0"/>
    <w:rsid w:val="00770E57"/>
    <w:rsid w:val="00772237"/>
    <w:rsid w:val="00773BDC"/>
    <w:rsid w:val="00776A6C"/>
    <w:rsid w:val="007817C3"/>
    <w:rsid w:val="0078669C"/>
    <w:rsid w:val="007873ED"/>
    <w:rsid w:val="00790DEF"/>
    <w:rsid w:val="00792DB2"/>
    <w:rsid w:val="00795319"/>
    <w:rsid w:val="007961BE"/>
    <w:rsid w:val="0079698B"/>
    <w:rsid w:val="007A0015"/>
    <w:rsid w:val="007B4B8E"/>
    <w:rsid w:val="007B7FBB"/>
    <w:rsid w:val="007C2033"/>
    <w:rsid w:val="007C4ED7"/>
    <w:rsid w:val="007D4EB0"/>
    <w:rsid w:val="007E1785"/>
    <w:rsid w:val="007E47BE"/>
    <w:rsid w:val="007F237A"/>
    <w:rsid w:val="007F4AC7"/>
    <w:rsid w:val="00810FE6"/>
    <w:rsid w:val="00811ECE"/>
    <w:rsid w:val="00814C77"/>
    <w:rsid w:val="008164CB"/>
    <w:rsid w:val="00821125"/>
    <w:rsid w:val="00821DE6"/>
    <w:rsid w:val="008225A3"/>
    <w:rsid w:val="008236C1"/>
    <w:rsid w:val="00825771"/>
    <w:rsid w:val="00834EBC"/>
    <w:rsid w:val="00837C54"/>
    <w:rsid w:val="0084376B"/>
    <w:rsid w:val="008453B6"/>
    <w:rsid w:val="00846A6E"/>
    <w:rsid w:val="0084702D"/>
    <w:rsid w:val="00847FB9"/>
    <w:rsid w:val="0085617D"/>
    <w:rsid w:val="008836B4"/>
    <w:rsid w:val="0088387E"/>
    <w:rsid w:val="00885B96"/>
    <w:rsid w:val="008877CF"/>
    <w:rsid w:val="00890548"/>
    <w:rsid w:val="00897BD5"/>
    <w:rsid w:val="008A1E24"/>
    <w:rsid w:val="008A3980"/>
    <w:rsid w:val="008A4F56"/>
    <w:rsid w:val="008A7714"/>
    <w:rsid w:val="008B44B1"/>
    <w:rsid w:val="008B627F"/>
    <w:rsid w:val="008C0A0F"/>
    <w:rsid w:val="008C0AE4"/>
    <w:rsid w:val="008C0BAD"/>
    <w:rsid w:val="008C35B4"/>
    <w:rsid w:val="008C35C7"/>
    <w:rsid w:val="008C561E"/>
    <w:rsid w:val="008D4BA9"/>
    <w:rsid w:val="008E0285"/>
    <w:rsid w:val="008E2063"/>
    <w:rsid w:val="008F51C5"/>
    <w:rsid w:val="008F7BAC"/>
    <w:rsid w:val="00901DE7"/>
    <w:rsid w:val="00903496"/>
    <w:rsid w:val="0090418B"/>
    <w:rsid w:val="009074A6"/>
    <w:rsid w:val="00912E5A"/>
    <w:rsid w:val="0092047A"/>
    <w:rsid w:val="009303BB"/>
    <w:rsid w:val="0093066B"/>
    <w:rsid w:val="00935F0E"/>
    <w:rsid w:val="00944766"/>
    <w:rsid w:val="00953FB2"/>
    <w:rsid w:val="00955E19"/>
    <w:rsid w:val="00956B56"/>
    <w:rsid w:val="00962873"/>
    <w:rsid w:val="00962F04"/>
    <w:rsid w:val="00966F85"/>
    <w:rsid w:val="00967998"/>
    <w:rsid w:val="00970414"/>
    <w:rsid w:val="00970745"/>
    <w:rsid w:val="00970B78"/>
    <w:rsid w:val="009758F0"/>
    <w:rsid w:val="00976F95"/>
    <w:rsid w:val="009972E4"/>
    <w:rsid w:val="009A2E5C"/>
    <w:rsid w:val="009A3514"/>
    <w:rsid w:val="009A4DA9"/>
    <w:rsid w:val="009A604A"/>
    <w:rsid w:val="009A7DBE"/>
    <w:rsid w:val="009B2439"/>
    <w:rsid w:val="009B62C8"/>
    <w:rsid w:val="009C3EC8"/>
    <w:rsid w:val="009D46AB"/>
    <w:rsid w:val="009D4C64"/>
    <w:rsid w:val="009D4DC9"/>
    <w:rsid w:val="009E170C"/>
    <w:rsid w:val="009E44E6"/>
    <w:rsid w:val="009E5568"/>
    <w:rsid w:val="009F038A"/>
    <w:rsid w:val="009F2DDE"/>
    <w:rsid w:val="00A0239F"/>
    <w:rsid w:val="00A0494F"/>
    <w:rsid w:val="00A05476"/>
    <w:rsid w:val="00A222C2"/>
    <w:rsid w:val="00A23EF1"/>
    <w:rsid w:val="00A26E67"/>
    <w:rsid w:val="00A3041B"/>
    <w:rsid w:val="00A3114A"/>
    <w:rsid w:val="00A3482C"/>
    <w:rsid w:val="00A35CA2"/>
    <w:rsid w:val="00A37A6F"/>
    <w:rsid w:val="00A40FCF"/>
    <w:rsid w:val="00A43151"/>
    <w:rsid w:val="00A46610"/>
    <w:rsid w:val="00A57FA5"/>
    <w:rsid w:val="00A624BA"/>
    <w:rsid w:val="00A63FFD"/>
    <w:rsid w:val="00A65AEA"/>
    <w:rsid w:val="00A862F4"/>
    <w:rsid w:val="00A87090"/>
    <w:rsid w:val="00A9176B"/>
    <w:rsid w:val="00AA0E40"/>
    <w:rsid w:val="00AA1217"/>
    <w:rsid w:val="00AA51DD"/>
    <w:rsid w:val="00AB1DB6"/>
    <w:rsid w:val="00AB432E"/>
    <w:rsid w:val="00AC088D"/>
    <w:rsid w:val="00AC2985"/>
    <w:rsid w:val="00AD36C4"/>
    <w:rsid w:val="00AD4BE7"/>
    <w:rsid w:val="00AD54FD"/>
    <w:rsid w:val="00AD628A"/>
    <w:rsid w:val="00AD7979"/>
    <w:rsid w:val="00AE2975"/>
    <w:rsid w:val="00AE3266"/>
    <w:rsid w:val="00AE5154"/>
    <w:rsid w:val="00AF40B4"/>
    <w:rsid w:val="00B00AE4"/>
    <w:rsid w:val="00B0226C"/>
    <w:rsid w:val="00B12DFA"/>
    <w:rsid w:val="00B13661"/>
    <w:rsid w:val="00B21279"/>
    <w:rsid w:val="00B227C6"/>
    <w:rsid w:val="00B228EB"/>
    <w:rsid w:val="00B246C1"/>
    <w:rsid w:val="00B27D0D"/>
    <w:rsid w:val="00B3070A"/>
    <w:rsid w:val="00B31A4F"/>
    <w:rsid w:val="00B32969"/>
    <w:rsid w:val="00B32E2C"/>
    <w:rsid w:val="00B35F2F"/>
    <w:rsid w:val="00B37ACB"/>
    <w:rsid w:val="00B401CC"/>
    <w:rsid w:val="00B40234"/>
    <w:rsid w:val="00B45F1E"/>
    <w:rsid w:val="00B47E91"/>
    <w:rsid w:val="00B50ABB"/>
    <w:rsid w:val="00B50C8C"/>
    <w:rsid w:val="00B54223"/>
    <w:rsid w:val="00B5767C"/>
    <w:rsid w:val="00B61D5E"/>
    <w:rsid w:val="00B61DB4"/>
    <w:rsid w:val="00B66DEC"/>
    <w:rsid w:val="00B66FB8"/>
    <w:rsid w:val="00B700C0"/>
    <w:rsid w:val="00B71ECA"/>
    <w:rsid w:val="00B73FF4"/>
    <w:rsid w:val="00B77D2B"/>
    <w:rsid w:val="00B862A5"/>
    <w:rsid w:val="00B9076D"/>
    <w:rsid w:val="00B90D89"/>
    <w:rsid w:val="00B9233E"/>
    <w:rsid w:val="00B92D08"/>
    <w:rsid w:val="00B92EED"/>
    <w:rsid w:val="00B93191"/>
    <w:rsid w:val="00BA040E"/>
    <w:rsid w:val="00BA1745"/>
    <w:rsid w:val="00BA1F43"/>
    <w:rsid w:val="00BA274C"/>
    <w:rsid w:val="00BA445F"/>
    <w:rsid w:val="00BA4BF6"/>
    <w:rsid w:val="00BA4BFB"/>
    <w:rsid w:val="00BA58EE"/>
    <w:rsid w:val="00BA6DB6"/>
    <w:rsid w:val="00BA78BC"/>
    <w:rsid w:val="00BB3011"/>
    <w:rsid w:val="00BB5489"/>
    <w:rsid w:val="00BC0259"/>
    <w:rsid w:val="00BC071D"/>
    <w:rsid w:val="00BC1734"/>
    <w:rsid w:val="00BC72C1"/>
    <w:rsid w:val="00BD1CB2"/>
    <w:rsid w:val="00BE558D"/>
    <w:rsid w:val="00BE6DD6"/>
    <w:rsid w:val="00BF01F6"/>
    <w:rsid w:val="00BF0ED4"/>
    <w:rsid w:val="00C03831"/>
    <w:rsid w:val="00C04B2D"/>
    <w:rsid w:val="00C05880"/>
    <w:rsid w:val="00C1089E"/>
    <w:rsid w:val="00C118C7"/>
    <w:rsid w:val="00C12416"/>
    <w:rsid w:val="00C144A6"/>
    <w:rsid w:val="00C325AA"/>
    <w:rsid w:val="00C563C4"/>
    <w:rsid w:val="00C65748"/>
    <w:rsid w:val="00C65F11"/>
    <w:rsid w:val="00C65F90"/>
    <w:rsid w:val="00C673FE"/>
    <w:rsid w:val="00C7081D"/>
    <w:rsid w:val="00C733E6"/>
    <w:rsid w:val="00C75008"/>
    <w:rsid w:val="00C762DC"/>
    <w:rsid w:val="00C7694C"/>
    <w:rsid w:val="00C86AFF"/>
    <w:rsid w:val="00C8795D"/>
    <w:rsid w:val="00C91E11"/>
    <w:rsid w:val="00C94F1C"/>
    <w:rsid w:val="00CA0A50"/>
    <w:rsid w:val="00CA30E6"/>
    <w:rsid w:val="00CA30F4"/>
    <w:rsid w:val="00CA4D04"/>
    <w:rsid w:val="00CA5406"/>
    <w:rsid w:val="00CA62F6"/>
    <w:rsid w:val="00CB3959"/>
    <w:rsid w:val="00CB539F"/>
    <w:rsid w:val="00CC50CE"/>
    <w:rsid w:val="00CD0527"/>
    <w:rsid w:val="00CD065C"/>
    <w:rsid w:val="00CD111C"/>
    <w:rsid w:val="00CE0988"/>
    <w:rsid w:val="00CE20ED"/>
    <w:rsid w:val="00CE264C"/>
    <w:rsid w:val="00CE2EE5"/>
    <w:rsid w:val="00CE446A"/>
    <w:rsid w:val="00CE7A64"/>
    <w:rsid w:val="00CF18D1"/>
    <w:rsid w:val="00D0151A"/>
    <w:rsid w:val="00D02861"/>
    <w:rsid w:val="00D1595D"/>
    <w:rsid w:val="00D1632A"/>
    <w:rsid w:val="00D16687"/>
    <w:rsid w:val="00D167E1"/>
    <w:rsid w:val="00D17E94"/>
    <w:rsid w:val="00D17F1B"/>
    <w:rsid w:val="00D238BF"/>
    <w:rsid w:val="00D24EAC"/>
    <w:rsid w:val="00D31D32"/>
    <w:rsid w:val="00D42078"/>
    <w:rsid w:val="00D44015"/>
    <w:rsid w:val="00D45E09"/>
    <w:rsid w:val="00D474E0"/>
    <w:rsid w:val="00D50D9E"/>
    <w:rsid w:val="00D54016"/>
    <w:rsid w:val="00D601FD"/>
    <w:rsid w:val="00D65832"/>
    <w:rsid w:val="00D674A1"/>
    <w:rsid w:val="00D777D2"/>
    <w:rsid w:val="00D84321"/>
    <w:rsid w:val="00D91583"/>
    <w:rsid w:val="00D929F2"/>
    <w:rsid w:val="00D94D59"/>
    <w:rsid w:val="00D97E3E"/>
    <w:rsid w:val="00DA45DD"/>
    <w:rsid w:val="00DA6689"/>
    <w:rsid w:val="00DB08BC"/>
    <w:rsid w:val="00DB1A4E"/>
    <w:rsid w:val="00DB7321"/>
    <w:rsid w:val="00DC40B7"/>
    <w:rsid w:val="00DC48C7"/>
    <w:rsid w:val="00DC6AE6"/>
    <w:rsid w:val="00DD0FAA"/>
    <w:rsid w:val="00DD3818"/>
    <w:rsid w:val="00DE0FCE"/>
    <w:rsid w:val="00DE440F"/>
    <w:rsid w:val="00DE657D"/>
    <w:rsid w:val="00E00774"/>
    <w:rsid w:val="00E00F36"/>
    <w:rsid w:val="00E018FD"/>
    <w:rsid w:val="00E019DF"/>
    <w:rsid w:val="00E03EEE"/>
    <w:rsid w:val="00E07FE1"/>
    <w:rsid w:val="00E1463C"/>
    <w:rsid w:val="00E23225"/>
    <w:rsid w:val="00E23DFF"/>
    <w:rsid w:val="00E26463"/>
    <w:rsid w:val="00E27163"/>
    <w:rsid w:val="00E30C7A"/>
    <w:rsid w:val="00E356D1"/>
    <w:rsid w:val="00E37EFB"/>
    <w:rsid w:val="00E5058A"/>
    <w:rsid w:val="00E50BC4"/>
    <w:rsid w:val="00E51D3B"/>
    <w:rsid w:val="00E53433"/>
    <w:rsid w:val="00E5393E"/>
    <w:rsid w:val="00E5600A"/>
    <w:rsid w:val="00E63BE9"/>
    <w:rsid w:val="00E64EA0"/>
    <w:rsid w:val="00E718BD"/>
    <w:rsid w:val="00E7256C"/>
    <w:rsid w:val="00E7517A"/>
    <w:rsid w:val="00E76409"/>
    <w:rsid w:val="00E76F47"/>
    <w:rsid w:val="00E81E13"/>
    <w:rsid w:val="00E8431D"/>
    <w:rsid w:val="00E91B8E"/>
    <w:rsid w:val="00E95D69"/>
    <w:rsid w:val="00E96731"/>
    <w:rsid w:val="00E97F94"/>
    <w:rsid w:val="00EA139F"/>
    <w:rsid w:val="00EB41D0"/>
    <w:rsid w:val="00EB4F32"/>
    <w:rsid w:val="00EB6D71"/>
    <w:rsid w:val="00EC099C"/>
    <w:rsid w:val="00EC0AD9"/>
    <w:rsid w:val="00EC0DA8"/>
    <w:rsid w:val="00EC2F2F"/>
    <w:rsid w:val="00EC61DB"/>
    <w:rsid w:val="00ED57AF"/>
    <w:rsid w:val="00ED69F7"/>
    <w:rsid w:val="00EE3559"/>
    <w:rsid w:val="00EE37E8"/>
    <w:rsid w:val="00EE3EFE"/>
    <w:rsid w:val="00EE5B07"/>
    <w:rsid w:val="00EE6DDD"/>
    <w:rsid w:val="00EE7239"/>
    <w:rsid w:val="00EF0D92"/>
    <w:rsid w:val="00EF1C35"/>
    <w:rsid w:val="00EF277E"/>
    <w:rsid w:val="00F007CE"/>
    <w:rsid w:val="00F0673E"/>
    <w:rsid w:val="00F06E20"/>
    <w:rsid w:val="00F11D16"/>
    <w:rsid w:val="00F1354B"/>
    <w:rsid w:val="00F21236"/>
    <w:rsid w:val="00F221BF"/>
    <w:rsid w:val="00F2756C"/>
    <w:rsid w:val="00F307EB"/>
    <w:rsid w:val="00F31096"/>
    <w:rsid w:val="00F32088"/>
    <w:rsid w:val="00F320B0"/>
    <w:rsid w:val="00F35A2E"/>
    <w:rsid w:val="00F35EDF"/>
    <w:rsid w:val="00F433F6"/>
    <w:rsid w:val="00F43F4F"/>
    <w:rsid w:val="00F45562"/>
    <w:rsid w:val="00F5373C"/>
    <w:rsid w:val="00F63306"/>
    <w:rsid w:val="00F75ADA"/>
    <w:rsid w:val="00F75AEF"/>
    <w:rsid w:val="00F77B0E"/>
    <w:rsid w:val="00F80BC0"/>
    <w:rsid w:val="00F81376"/>
    <w:rsid w:val="00F825A3"/>
    <w:rsid w:val="00F851F7"/>
    <w:rsid w:val="00F85288"/>
    <w:rsid w:val="00F94E91"/>
    <w:rsid w:val="00F96905"/>
    <w:rsid w:val="00F97C90"/>
    <w:rsid w:val="00FA0EF3"/>
    <w:rsid w:val="00FA255E"/>
    <w:rsid w:val="00FB55D0"/>
    <w:rsid w:val="00FC0DAC"/>
    <w:rsid w:val="00FC1A9F"/>
    <w:rsid w:val="00FC2900"/>
    <w:rsid w:val="00FC32A8"/>
    <w:rsid w:val="00FC6B31"/>
    <w:rsid w:val="00FC7351"/>
    <w:rsid w:val="00FC747F"/>
    <w:rsid w:val="00FD6159"/>
    <w:rsid w:val="00FE1184"/>
    <w:rsid w:val="00FF3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929E10-D8D8-4ED2-988F-406E4F161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C7D"/>
    <w:pPr>
      <w:spacing w:after="56" w:line="268" w:lineRule="auto"/>
      <w:ind w:left="30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4">
    <w:name w:val="heading 4"/>
    <w:basedOn w:val="a"/>
    <w:next w:val="a"/>
    <w:link w:val="40"/>
    <w:qFormat/>
    <w:rsid w:val="00CA30E6"/>
    <w:pPr>
      <w:keepNext/>
      <w:widowControl w:val="0"/>
      <w:autoSpaceDE w:val="0"/>
      <w:autoSpaceDN w:val="0"/>
      <w:adjustRightInd w:val="0"/>
      <w:spacing w:after="0" w:line="240" w:lineRule="auto"/>
      <w:ind w:left="720" w:firstLine="720"/>
      <w:jc w:val="center"/>
      <w:outlineLvl w:val="3"/>
    </w:pPr>
    <w:rPr>
      <w:b/>
      <w:snapToGrid w:val="0"/>
      <w:szCs w:val="20"/>
    </w:rPr>
  </w:style>
  <w:style w:type="paragraph" w:styleId="5">
    <w:name w:val="heading 5"/>
    <w:basedOn w:val="a"/>
    <w:next w:val="a"/>
    <w:link w:val="50"/>
    <w:qFormat/>
    <w:rsid w:val="00CA30E6"/>
    <w:pPr>
      <w:widowControl w:val="0"/>
      <w:autoSpaceDE w:val="0"/>
      <w:autoSpaceDN w:val="0"/>
      <w:adjustRightInd w:val="0"/>
      <w:spacing w:before="240" w:after="60" w:line="360" w:lineRule="auto"/>
      <w:ind w:left="0" w:firstLine="720"/>
      <w:outlineLvl w:val="4"/>
    </w:pPr>
    <w:rPr>
      <w:color w:val="auto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2363F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E3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EFE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1547E5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A30E6"/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character" w:customStyle="1" w:styleId="50">
    <w:name w:val="Заголовок 5 Знак"/>
    <w:basedOn w:val="a0"/>
    <w:link w:val="5"/>
    <w:rsid w:val="00CA30E6"/>
    <w:rPr>
      <w:rFonts w:ascii="Times New Roman" w:eastAsia="Times New Roman" w:hAnsi="Times New Roman" w:cs="Times New Roman"/>
      <w:szCs w:val="20"/>
    </w:rPr>
  </w:style>
  <w:style w:type="paragraph" w:customStyle="1" w:styleId="ConsPlusTitle">
    <w:name w:val="ConsPlusTitle"/>
    <w:rsid w:val="00CA30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">
    <w:name w:val="Заголовок №1_"/>
    <w:basedOn w:val="a0"/>
    <w:link w:val="10"/>
    <w:uiPriority w:val="99"/>
    <w:locked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4F798B"/>
    <w:rPr>
      <w:rFonts w:cs="Times New Roman"/>
      <w:sz w:val="27"/>
      <w:szCs w:val="27"/>
      <w:shd w:val="clear" w:color="auto" w:fill="FFFFFF"/>
    </w:rPr>
  </w:style>
  <w:style w:type="character" w:customStyle="1" w:styleId="212">
    <w:name w:val="Основной текст (2) + Полужирный12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11">
    <w:name w:val="Основной текст (2) + Полужирный11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10">
    <w:name w:val="Основной текст (2) + Полужирный10"/>
    <w:basedOn w:val="2"/>
    <w:uiPriority w:val="99"/>
    <w:rsid w:val="004F798B"/>
    <w:rPr>
      <w:rFonts w:cs="Times New Roman"/>
      <w:b/>
      <w:bCs/>
      <w:sz w:val="27"/>
      <w:szCs w:val="27"/>
      <w:u w:val="single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4F798B"/>
    <w:rPr>
      <w:rFonts w:cs="Times New Roman"/>
      <w:sz w:val="27"/>
      <w:szCs w:val="27"/>
      <w:shd w:val="clear" w:color="auto" w:fill="FFFFFF"/>
    </w:rPr>
  </w:style>
  <w:style w:type="character" w:customStyle="1" w:styleId="29">
    <w:name w:val="Основной текст (2) + Полужирный9"/>
    <w:aliases w:val="Курсив"/>
    <w:basedOn w:val="2"/>
    <w:uiPriority w:val="99"/>
    <w:rsid w:val="004F798B"/>
    <w:rPr>
      <w:rFonts w:cs="Times New Roman"/>
      <w:b/>
      <w:bCs/>
      <w:i/>
      <w:iCs/>
      <w:sz w:val="27"/>
      <w:szCs w:val="27"/>
      <w:shd w:val="clear" w:color="auto" w:fill="FFFFFF"/>
    </w:rPr>
  </w:style>
  <w:style w:type="character" w:customStyle="1" w:styleId="28">
    <w:name w:val="Основной текст (2) + Полужирный8"/>
    <w:basedOn w:val="2"/>
    <w:uiPriority w:val="99"/>
    <w:rsid w:val="004F798B"/>
    <w:rPr>
      <w:rFonts w:cs="Times New Roman"/>
      <w:b/>
      <w:bCs/>
      <w:sz w:val="27"/>
      <w:szCs w:val="27"/>
      <w:u w:val="single"/>
      <w:shd w:val="clear" w:color="auto" w:fill="FFFFFF"/>
    </w:rPr>
  </w:style>
  <w:style w:type="character" w:customStyle="1" w:styleId="27">
    <w:name w:val="Основной текст (2) + Полужирный7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6">
    <w:name w:val="Основной текст (2) + Полужирный6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5">
    <w:name w:val="Основной текст (2) + Полужирный5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4">
    <w:name w:val="Основной текст (2) + Полужирный4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4F798B"/>
    <w:rPr>
      <w:rFonts w:cs="Times New Roman"/>
      <w:b w:val="0"/>
      <w:bCs w:val="0"/>
      <w:sz w:val="27"/>
      <w:szCs w:val="27"/>
      <w:shd w:val="clear" w:color="auto" w:fill="FFFFFF"/>
    </w:rPr>
  </w:style>
  <w:style w:type="character" w:customStyle="1" w:styleId="23">
    <w:name w:val="Основной текст (2) + Полужирный3"/>
    <w:aliases w:val="Курсив2"/>
    <w:basedOn w:val="2"/>
    <w:uiPriority w:val="99"/>
    <w:rsid w:val="004F798B"/>
    <w:rPr>
      <w:rFonts w:cs="Times New Roman"/>
      <w:b/>
      <w:bCs/>
      <w:i/>
      <w:iCs/>
      <w:sz w:val="27"/>
      <w:szCs w:val="27"/>
      <w:shd w:val="clear" w:color="auto" w:fill="FFFFFF"/>
    </w:rPr>
  </w:style>
  <w:style w:type="character" w:customStyle="1" w:styleId="22">
    <w:name w:val="Основной текст (2) + Полужирный2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30">
    <w:name w:val="Основной текст (2)3"/>
    <w:basedOn w:val="2"/>
    <w:uiPriority w:val="99"/>
    <w:rsid w:val="004F798B"/>
    <w:rPr>
      <w:rFonts w:cs="Times New Roman"/>
      <w:sz w:val="27"/>
      <w:szCs w:val="27"/>
      <w:shd w:val="clear" w:color="auto" w:fill="FFFFFF"/>
    </w:rPr>
  </w:style>
  <w:style w:type="character" w:customStyle="1" w:styleId="213">
    <w:name w:val="Основной текст (2) + Полужирный1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F798B"/>
    <w:pPr>
      <w:widowControl w:val="0"/>
      <w:shd w:val="clear" w:color="auto" w:fill="FFFFFF"/>
      <w:spacing w:after="0" w:line="240" w:lineRule="atLeast"/>
      <w:ind w:left="0" w:firstLine="0"/>
      <w:jc w:val="left"/>
    </w:pPr>
    <w:rPr>
      <w:rFonts w:asciiTheme="minorHAnsi" w:eastAsiaTheme="minorEastAsia" w:hAnsiTheme="minorHAnsi"/>
      <w:b/>
      <w:bCs/>
      <w:color w:val="auto"/>
      <w:sz w:val="27"/>
      <w:szCs w:val="27"/>
    </w:rPr>
  </w:style>
  <w:style w:type="paragraph" w:customStyle="1" w:styleId="10">
    <w:name w:val="Заголовок №1"/>
    <w:basedOn w:val="a"/>
    <w:link w:val="1"/>
    <w:uiPriority w:val="99"/>
    <w:rsid w:val="004F798B"/>
    <w:pPr>
      <w:widowControl w:val="0"/>
      <w:shd w:val="clear" w:color="auto" w:fill="FFFFFF"/>
      <w:spacing w:after="0" w:line="322" w:lineRule="exact"/>
      <w:ind w:left="0" w:hanging="240"/>
      <w:jc w:val="center"/>
      <w:outlineLvl w:val="0"/>
    </w:pPr>
    <w:rPr>
      <w:rFonts w:asciiTheme="minorHAnsi" w:eastAsiaTheme="minorEastAsia" w:hAnsiTheme="minorHAnsi"/>
      <w:b/>
      <w:bCs/>
      <w:color w:val="auto"/>
      <w:sz w:val="27"/>
      <w:szCs w:val="27"/>
    </w:rPr>
  </w:style>
  <w:style w:type="paragraph" w:customStyle="1" w:styleId="21">
    <w:name w:val="Основной текст (2)1"/>
    <w:basedOn w:val="a"/>
    <w:link w:val="2"/>
    <w:uiPriority w:val="99"/>
    <w:rsid w:val="004F798B"/>
    <w:pPr>
      <w:widowControl w:val="0"/>
      <w:shd w:val="clear" w:color="auto" w:fill="FFFFFF"/>
      <w:spacing w:after="300" w:line="322" w:lineRule="exact"/>
      <w:ind w:left="0" w:hanging="780"/>
      <w:jc w:val="center"/>
    </w:pPr>
    <w:rPr>
      <w:rFonts w:asciiTheme="minorHAnsi" w:eastAsiaTheme="minorEastAsia" w:hAnsiTheme="minorHAnsi"/>
      <w:color w:val="auto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E9418-3783-40B1-9D13-1328FC759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</Pages>
  <Words>2952</Words>
  <Characters>16833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849</cp:revision>
  <cp:lastPrinted>2018-07-30T05:47:00Z</cp:lastPrinted>
  <dcterms:created xsi:type="dcterms:W3CDTF">2018-03-26T13:54:00Z</dcterms:created>
  <dcterms:modified xsi:type="dcterms:W3CDTF">2018-07-30T05:49:00Z</dcterms:modified>
</cp:coreProperties>
</file>